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0C" w:rsidRDefault="0004140C" w:rsidP="0004140C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BB801A6" wp14:editId="1D2412A7">
            <wp:extent cx="2667000" cy="138971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u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859" cy="138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40C" w:rsidRDefault="0004140C" w:rsidP="0004140C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04140C" w:rsidRDefault="0004140C" w:rsidP="0004140C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04140C" w:rsidRDefault="0004140C" w:rsidP="004C21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Москва, </w:t>
      </w:r>
      <w:r w:rsidR="00F22B46" w:rsidRPr="00F22B46">
        <w:rPr>
          <w:rFonts w:ascii="Arial" w:hAnsi="Arial" w:cs="Arial"/>
          <w:sz w:val="22"/>
          <w:szCs w:val="22"/>
        </w:rPr>
        <w:t>8</w:t>
      </w:r>
      <w:r w:rsidR="00F22B46">
        <w:rPr>
          <w:rFonts w:ascii="Arial" w:hAnsi="Arial" w:cs="Arial"/>
          <w:sz w:val="22"/>
          <w:szCs w:val="22"/>
        </w:rPr>
        <w:t xml:space="preserve"> июля</w:t>
      </w:r>
      <w:r w:rsidRPr="00A45B71">
        <w:rPr>
          <w:rFonts w:ascii="Arial" w:hAnsi="Arial" w:cs="Arial"/>
          <w:sz w:val="22"/>
          <w:szCs w:val="22"/>
        </w:rPr>
        <w:t xml:space="preserve"> </w:t>
      </w:r>
      <w:r w:rsidR="00A45B71"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 xml:space="preserve"> года</w:t>
      </w:r>
    </w:p>
    <w:p w:rsidR="00F22B46" w:rsidRDefault="00F22B46" w:rsidP="00F22B46">
      <w:pPr>
        <w:ind w:left="-284" w:firstLine="284"/>
        <w:jc w:val="both"/>
        <w:rPr>
          <w:rFonts w:ascii="Arial" w:hAnsi="Arial" w:cs="Arial"/>
          <w:sz w:val="22"/>
          <w:szCs w:val="22"/>
        </w:rPr>
      </w:pPr>
    </w:p>
    <w:p w:rsidR="00F22B46" w:rsidRDefault="00F22B46" w:rsidP="00F22B46">
      <w:pPr>
        <w:ind w:left="-284" w:firstLine="284"/>
        <w:jc w:val="center"/>
        <w:rPr>
          <w:rFonts w:ascii="Arial" w:hAnsi="Arial" w:cs="Arial"/>
          <w:b/>
        </w:rPr>
      </w:pPr>
    </w:p>
    <w:p w:rsidR="00F22B46" w:rsidRPr="00F22B46" w:rsidRDefault="00F22B46" w:rsidP="004C2160">
      <w:pPr>
        <w:ind w:left="-284" w:firstLine="284"/>
        <w:jc w:val="center"/>
        <w:rPr>
          <w:rFonts w:ascii="Arial" w:hAnsi="Arial" w:cs="Arial"/>
          <w:b/>
        </w:rPr>
      </w:pPr>
      <w:r w:rsidRPr="00F22B46">
        <w:rPr>
          <w:rFonts w:ascii="Arial" w:hAnsi="Arial" w:cs="Arial"/>
          <w:b/>
        </w:rPr>
        <w:t>Забайкальский Международный Кинофестиваль вручил призы победителям</w:t>
      </w:r>
    </w:p>
    <w:p w:rsidR="0004140C" w:rsidRDefault="0004140C" w:rsidP="00F22B46">
      <w:pPr>
        <w:ind w:firstLine="284"/>
        <w:rPr>
          <w:rFonts w:ascii="Arial" w:hAnsi="Arial" w:cs="Arial"/>
          <w:b/>
        </w:rPr>
      </w:pPr>
    </w:p>
    <w:p w:rsidR="00F22B46" w:rsidRPr="00F22B46" w:rsidRDefault="00F22B46" w:rsidP="00F22B46">
      <w:pPr>
        <w:ind w:firstLine="284"/>
        <w:rPr>
          <w:rFonts w:ascii="Arial" w:hAnsi="Arial" w:cs="Arial"/>
          <w:b/>
        </w:rPr>
      </w:pPr>
    </w:p>
    <w:p w:rsidR="004C2160" w:rsidRDefault="00F22B46" w:rsidP="0070532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 июля 2014 года в московском ресторане «Шинок» состоялось награждение </w:t>
      </w:r>
      <w:r w:rsidRPr="00F22B46">
        <w:rPr>
          <w:rFonts w:ascii="Arial" w:hAnsi="Arial" w:cs="Arial"/>
          <w:sz w:val="22"/>
          <w:szCs w:val="22"/>
        </w:rPr>
        <w:t>победителей IV Забайкальского Международного Кинофестиваля</w:t>
      </w:r>
      <w:r>
        <w:rPr>
          <w:rFonts w:ascii="Arial" w:hAnsi="Arial" w:cs="Arial"/>
          <w:sz w:val="22"/>
          <w:szCs w:val="22"/>
        </w:rPr>
        <w:t>, которым не удалось присутствовать на торжественной церемонии закрытия фестиваля в Чите.</w:t>
      </w:r>
      <w:r w:rsidR="004C2160">
        <w:rPr>
          <w:rFonts w:ascii="Arial" w:hAnsi="Arial" w:cs="Arial"/>
          <w:sz w:val="22"/>
          <w:szCs w:val="22"/>
        </w:rPr>
        <w:t xml:space="preserve"> В камерной обстановке призы победителям вручили организаторы кинофестиваля – члены </w:t>
      </w:r>
      <w:r w:rsidR="00823C82">
        <w:rPr>
          <w:rFonts w:ascii="Arial" w:hAnsi="Arial" w:cs="Arial"/>
          <w:sz w:val="22"/>
          <w:szCs w:val="22"/>
        </w:rPr>
        <w:t xml:space="preserve">некоммерческого </w:t>
      </w:r>
      <w:r w:rsidR="00042084">
        <w:rPr>
          <w:rFonts w:ascii="Arial" w:hAnsi="Arial" w:cs="Arial"/>
          <w:sz w:val="22"/>
          <w:szCs w:val="22"/>
        </w:rPr>
        <w:t>партнерства «Забайкальское З</w:t>
      </w:r>
      <w:r w:rsidR="004C2160">
        <w:rPr>
          <w:rFonts w:ascii="Arial" w:hAnsi="Arial" w:cs="Arial"/>
          <w:sz w:val="22"/>
          <w:szCs w:val="22"/>
        </w:rPr>
        <w:t xml:space="preserve">емлячество» во главе с председателем </w:t>
      </w:r>
      <w:r w:rsidR="00823C82">
        <w:rPr>
          <w:rFonts w:ascii="Arial" w:hAnsi="Arial" w:cs="Arial"/>
          <w:sz w:val="22"/>
          <w:szCs w:val="22"/>
        </w:rPr>
        <w:t>правления</w:t>
      </w:r>
      <w:r w:rsidR="004C2160">
        <w:rPr>
          <w:rFonts w:ascii="Arial" w:hAnsi="Arial" w:cs="Arial"/>
          <w:sz w:val="22"/>
          <w:szCs w:val="22"/>
        </w:rPr>
        <w:t xml:space="preserve"> </w:t>
      </w:r>
      <w:r w:rsidR="004C2160" w:rsidRPr="00C74E14">
        <w:rPr>
          <w:rFonts w:ascii="Arial" w:hAnsi="Arial" w:cs="Arial"/>
          <w:b/>
          <w:sz w:val="22"/>
          <w:szCs w:val="22"/>
        </w:rPr>
        <w:t xml:space="preserve">Виктором </w:t>
      </w:r>
      <w:proofErr w:type="spellStart"/>
      <w:r w:rsidR="004C2160" w:rsidRPr="00C74E14">
        <w:rPr>
          <w:rFonts w:ascii="Arial" w:hAnsi="Arial" w:cs="Arial"/>
          <w:b/>
          <w:sz w:val="22"/>
          <w:szCs w:val="22"/>
        </w:rPr>
        <w:t>Шкулёвым</w:t>
      </w:r>
      <w:proofErr w:type="spellEnd"/>
      <w:r w:rsidR="004C2160">
        <w:rPr>
          <w:rFonts w:ascii="Arial" w:hAnsi="Arial" w:cs="Arial"/>
          <w:sz w:val="22"/>
          <w:szCs w:val="22"/>
        </w:rPr>
        <w:t>.</w:t>
      </w:r>
    </w:p>
    <w:p w:rsidR="004C2160" w:rsidRDefault="004C2160" w:rsidP="0070532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4513EF" w:rsidRDefault="004513EF" w:rsidP="0070532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Марина Ми</w:t>
      </w:r>
      <w:r w:rsidR="004C2160" w:rsidRPr="0080518C">
        <w:rPr>
          <w:rFonts w:ascii="Arial" w:hAnsi="Arial" w:cs="Arial"/>
          <w:b/>
          <w:sz w:val="22"/>
          <w:szCs w:val="22"/>
        </w:rPr>
        <w:t>гунова</w:t>
      </w:r>
      <w:r w:rsidR="004C2160">
        <w:rPr>
          <w:rFonts w:ascii="Arial" w:hAnsi="Arial" w:cs="Arial"/>
          <w:sz w:val="22"/>
          <w:szCs w:val="22"/>
        </w:rPr>
        <w:t xml:space="preserve">, режиссер фильма «Зеркала» </w:t>
      </w:r>
      <w:r w:rsidR="0080518C">
        <w:rPr>
          <w:rFonts w:ascii="Arial" w:hAnsi="Arial" w:cs="Arial"/>
          <w:sz w:val="22"/>
          <w:szCs w:val="22"/>
        </w:rPr>
        <w:t xml:space="preserve">стала обладательницей </w:t>
      </w:r>
      <w:r>
        <w:rPr>
          <w:rFonts w:ascii="Arial" w:hAnsi="Arial" w:cs="Arial"/>
          <w:sz w:val="22"/>
          <w:szCs w:val="22"/>
        </w:rPr>
        <w:t xml:space="preserve">Приза зрительских симпатий в рамках основного конкурса </w:t>
      </w:r>
      <w:r>
        <w:rPr>
          <w:rFonts w:ascii="Arial" w:hAnsi="Arial" w:cs="Arial"/>
          <w:sz w:val="22"/>
          <w:szCs w:val="22"/>
          <w:lang w:val="en-US"/>
        </w:rPr>
        <w:t>IV</w:t>
      </w:r>
      <w:r w:rsidRPr="004513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ЗМКФ. Кроме того, фильм о жизни Марии Цветаевой был отмечен призом международного жюри </w:t>
      </w:r>
      <w:r>
        <w:rPr>
          <w:rFonts w:ascii="Arial" w:hAnsi="Arial" w:cs="Arial"/>
          <w:sz w:val="22"/>
          <w:szCs w:val="22"/>
          <w:lang w:val="en-US"/>
        </w:rPr>
        <w:t>IV</w:t>
      </w:r>
      <w:r w:rsidRPr="008051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ЗМКФ «За эмоциональный портрет в отражениях эпох» </w:t>
      </w:r>
      <w:r w:rsidR="0070532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приз за </w:t>
      </w:r>
      <w:r w:rsidR="0070532F">
        <w:rPr>
          <w:rFonts w:ascii="Arial" w:hAnsi="Arial" w:cs="Arial"/>
          <w:sz w:val="22"/>
          <w:szCs w:val="22"/>
        </w:rPr>
        <w:t xml:space="preserve">лучшую операторскую работу был передан Сергею </w:t>
      </w:r>
      <w:proofErr w:type="spellStart"/>
      <w:r w:rsidR="0070532F">
        <w:rPr>
          <w:rFonts w:ascii="Arial" w:hAnsi="Arial" w:cs="Arial"/>
          <w:sz w:val="22"/>
          <w:szCs w:val="22"/>
        </w:rPr>
        <w:t>Мачильскому</w:t>
      </w:r>
      <w:proofErr w:type="spellEnd"/>
      <w:r w:rsidR="0070532F">
        <w:rPr>
          <w:rFonts w:ascii="Arial" w:hAnsi="Arial" w:cs="Arial"/>
          <w:sz w:val="22"/>
          <w:szCs w:val="22"/>
        </w:rPr>
        <w:t>.</w:t>
      </w:r>
    </w:p>
    <w:p w:rsidR="0070532F" w:rsidRDefault="0070532F" w:rsidP="0070532F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70532F" w:rsidRDefault="002B02EC" w:rsidP="0070532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B02EC">
        <w:rPr>
          <w:rFonts w:ascii="Arial" w:hAnsi="Arial" w:cs="Arial"/>
          <w:b/>
          <w:sz w:val="22"/>
          <w:szCs w:val="22"/>
        </w:rPr>
        <w:t xml:space="preserve">Александр </w:t>
      </w:r>
      <w:proofErr w:type="spellStart"/>
      <w:r w:rsidRPr="002B02EC">
        <w:rPr>
          <w:rFonts w:ascii="Arial" w:hAnsi="Arial" w:cs="Arial"/>
          <w:b/>
          <w:sz w:val="22"/>
          <w:szCs w:val="22"/>
        </w:rPr>
        <w:t>Карпиловский</w:t>
      </w:r>
      <w:proofErr w:type="spellEnd"/>
      <w:r>
        <w:rPr>
          <w:rFonts w:ascii="Arial" w:hAnsi="Arial" w:cs="Arial"/>
          <w:sz w:val="22"/>
          <w:szCs w:val="22"/>
        </w:rPr>
        <w:t xml:space="preserve">, режиссер фильма </w:t>
      </w:r>
      <w:r w:rsidRPr="004C2160">
        <w:rPr>
          <w:rFonts w:ascii="Arial" w:hAnsi="Arial" w:cs="Arial"/>
          <w:sz w:val="22"/>
          <w:szCs w:val="22"/>
        </w:rPr>
        <w:t>«Частное пионерское»</w:t>
      </w:r>
      <w:r>
        <w:rPr>
          <w:rFonts w:ascii="Arial" w:hAnsi="Arial" w:cs="Arial"/>
          <w:sz w:val="22"/>
          <w:szCs w:val="22"/>
        </w:rPr>
        <w:t xml:space="preserve"> был отмечен также в двух но</w:t>
      </w:r>
      <w:r w:rsidR="0070532F">
        <w:rPr>
          <w:rFonts w:ascii="Arial" w:hAnsi="Arial" w:cs="Arial"/>
          <w:sz w:val="22"/>
          <w:szCs w:val="22"/>
        </w:rPr>
        <w:t>минациях. П</w:t>
      </w:r>
      <w:r w:rsidR="0070532F" w:rsidRPr="0070532F">
        <w:rPr>
          <w:rFonts w:ascii="Arial" w:hAnsi="Arial" w:cs="Arial"/>
          <w:sz w:val="22"/>
          <w:szCs w:val="22"/>
        </w:rPr>
        <w:t xml:space="preserve">риключенческая </w:t>
      </w:r>
      <w:r w:rsidR="0070532F">
        <w:rPr>
          <w:rFonts w:ascii="Arial" w:hAnsi="Arial" w:cs="Arial"/>
          <w:sz w:val="22"/>
          <w:szCs w:val="22"/>
        </w:rPr>
        <w:t xml:space="preserve">картина стала победителем в молодежном конкурсе </w:t>
      </w:r>
      <w:r w:rsidR="0070532F">
        <w:rPr>
          <w:rFonts w:ascii="Arial" w:hAnsi="Arial" w:cs="Arial"/>
          <w:sz w:val="22"/>
          <w:szCs w:val="22"/>
          <w:lang w:val="en-US"/>
        </w:rPr>
        <w:t>IV</w:t>
      </w:r>
      <w:r w:rsidR="0070532F" w:rsidRPr="0080518C">
        <w:rPr>
          <w:rFonts w:ascii="Arial" w:hAnsi="Arial" w:cs="Arial"/>
          <w:sz w:val="22"/>
          <w:szCs w:val="22"/>
        </w:rPr>
        <w:t xml:space="preserve"> </w:t>
      </w:r>
      <w:r w:rsidR="0070532F">
        <w:rPr>
          <w:rFonts w:ascii="Arial" w:hAnsi="Arial" w:cs="Arial"/>
          <w:sz w:val="22"/>
          <w:szCs w:val="22"/>
        </w:rPr>
        <w:t xml:space="preserve">ЗМКФ «Новый взгляд» </w:t>
      </w:r>
      <w:proofErr w:type="gramStart"/>
      <w:r w:rsidR="0070532F">
        <w:rPr>
          <w:rFonts w:ascii="Arial" w:hAnsi="Arial" w:cs="Arial"/>
          <w:sz w:val="22"/>
          <w:szCs w:val="22"/>
        </w:rPr>
        <w:t>как</w:t>
      </w:r>
      <w:proofErr w:type="gramEnd"/>
      <w:r w:rsidR="0070532F">
        <w:rPr>
          <w:rFonts w:ascii="Arial" w:hAnsi="Arial" w:cs="Arial"/>
          <w:sz w:val="22"/>
          <w:szCs w:val="22"/>
        </w:rPr>
        <w:t xml:space="preserve"> по мнению </w:t>
      </w:r>
      <w:r w:rsidR="007802FE">
        <w:rPr>
          <w:rFonts w:ascii="Arial" w:hAnsi="Arial" w:cs="Arial"/>
          <w:sz w:val="22"/>
          <w:szCs w:val="22"/>
        </w:rPr>
        <w:t xml:space="preserve">жюри, так и по мнению зрителей, </w:t>
      </w:r>
      <w:r w:rsidR="0070532F">
        <w:rPr>
          <w:rFonts w:ascii="Arial" w:hAnsi="Arial" w:cs="Arial"/>
          <w:sz w:val="22"/>
          <w:szCs w:val="22"/>
        </w:rPr>
        <w:t>завоевав награду за Лучший фильм и Приз зрительских симпатий.</w:t>
      </w:r>
    </w:p>
    <w:p w:rsidR="00F22B46" w:rsidRDefault="00F22B46" w:rsidP="0070532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E2133C" w:rsidRDefault="00E2133C" w:rsidP="0070532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На мероприятии также присутствовали: актриса </w:t>
      </w:r>
      <w:r w:rsidRPr="00C74E14">
        <w:rPr>
          <w:rFonts w:ascii="Arial" w:hAnsi="Arial" w:cs="Arial"/>
          <w:b/>
          <w:sz w:val="22"/>
          <w:szCs w:val="22"/>
        </w:rPr>
        <w:t>Ирина Медведева</w:t>
      </w:r>
      <w:r>
        <w:rPr>
          <w:rFonts w:ascii="Arial" w:hAnsi="Arial" w:cs="Arial"/>
          <w:sz w:val="22"/>
          <w:szCs w:val="22"/>
        </w:rPr>
        <w:t xml:space="preserve">, </w:t>
      </w:r>
      <w:r w:rsidR="00C74E14">
        <w:rPr>
          <w:rFonts w:ascii="Arial" w:hAnsi="Arial" w:cs="Arial"/>
          <w:sz w:val="22"/>
          <w:szCs w:val="22"/>
        </w:rPr>
        <w:t xml:space="preserve">артисты </w:t>
      </w:r>
      <w:r w:rsidR="00C74E14" w:rsidRPr="008540C7">
        <w:rPr>
          <w:rFonts w:ascii="Arial" w:hAnsi="Arial" w:cs="Arial"/>
          <w:sz w:val="22"/>
          <w:szCs w:val="22"/>
        </w:rPr>
        <w:t>театра</w:t>
      </w:r>
      <w:r w:rsidR="00C74E14">
        <w:rPr>
          <w:rFonts w:ascii="Arial" w:hAnsi="Arial" w:cs="Arial"/>
          <w:sz w:val="22"/>
          <w:szCs w:val="22"/>
        </w:rPr>
        <w:t xml:space="preserve"> им.</w:t>
      </w:r>
      <w:r w:rsidR="00C74E14" w:rsidRPr="008540C7">
        <w:rPr>
          <w:rFonts w:ascii="Arial" w:hAnsi="Arial" w:cs="Arial"/>
          <w:sz w:val="22"/>
          <w:szCs w:val="22"/>
        </w:rPr>
        <w:t xml:space="preserve"> Ермоловой</w:t>
      </w:r>
      <w:r w:rsidR="00C74E14">
        <w:rPr>
          <w:rFonts w:ascii="Arial" w:hAnsi="Arial" w:cs="Arial"/>
          <w:sz w:val="22"/>
          <w:szCs w:val="22"/>
        </w:rPr>
        <w:t xml:space="preserve"> </w:t>
      </w:r>
      <w:r w:rsidR="00C74E14" w:rsidRPr="00C74E14">
        <w:rPr>
          <w:rFonts w:ascii="Arial" w:hAnsi="Arial" w:cs="Arial"/>
          <w:b/>
          <w:sz w:val="22"/>
          <w:szCs w:val="22"/>
        </w:rPr>
        <w:t>Дмитрий Павленко</w:t>
      </w:r>
      <w:r w:rsidR="00C74E14">
        <w:rPr>
          <w:rFonts w:ascii="Arial" w:hAnsi="Arial" w:cs="Arial"/>
          <w:sz w:val="22"/>
          <w:szCs w:val="22"/>
        </w:rPr>
        <w:t xml:space="preserve"> и </w:t>
      </w:r>
      <w:r w:rsidR="00C74E14" w:rsidRPr="00C74E14">
        <w:rPr>
          <w:rFonts w:ascii="Arial" w:hAnsi="Arial" w:cs="Arial"/>
          <w:b/>
          <w:sz w:val="22"/>
          <w:szCs w:val="22"/>
        </w:rPr>
        <w:t>Наталья Селиверстова</w:t>
      </w:r>
      <w:r w:rsidR="00C74E14">
        <w:rPr>
          <w:rFonts w:ascii="Arial" w:hAnsi="Arial" w:cs="Arial"/>
          <w:sz w:val="22"/>
          <w:szCs w:val="22"/>
        </w:rPr>
        <w:t>, заместитель</w:t>
      </w:r>
      <w:r w:rsidR="00C74E14" w:rsidRPr="008540C7">
        <w:rPr>
          <w:rFonts w:ascii="Arial" w:hAnsi="Arial" w:cs="Arial"/>
          <w:sz w:val="22"/>
          <w:szCs w:val="22"/>
        </w:rPr>
        <w:t xml:space="preserve"> председателя пр</w:t>
      </w:r>
      <w:r w:rsidR="00C74E14">
        <w:rPr>
          <w:rFonts w:ascii="Arial" w:hAnsi="Arial" w:cs="Arial"/>
          <w:sz w:val="22"/>
          <w:szCs w:val="22"/>
        </w:rPr>
        <w:t xml:space="preserve">авительства Забайкальского края </w:t>
      </w:r>
      <w:r w:rsidR="00C74E14" w:rsidRPr="00C74E14">
        <w:rPr>
          <w:rFonts w:ascii="Arial" w:hAnsi="Arial" w:cs="Arial"/>
          <w:b/>
          <w:sz w:val="22"/>
          <w:szCs w:val="22"/>
        </w:rPr>
        <w:t xml:space="preserve">Федор </w:t>
      </w:r>
      <w:proofErr w:type="spellStart"/>
      <w:r w:rsidR="00C74E14" w:rsidRPr="00C74E14">
        <w:rPr>
          <w:rFonts w:ascii="Arial" w:hAnsi="Arial" w:cs="Arial"/>
          <w:b/>
          <w:sz w:val="22"/>
          <w:szCs w:val="22"/>
        </w:rPr>
        <w:t>Луковцев</w:t>
      </w:r>
      <w:proofErr w:type="spellEnd"/>
      <w:r w:rsidR="00C74E1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генеральный директор ЗМКФ </w:t>
      </w:r>
      <w:r w:rsidRPr="00D721CE">
        <w:rPr>
          <w:rFonts w:ascii="Arial" w:hAnsi="Arial" w:cs="Arial"/>
          <w:b/>
          <w:sz w:val="22"/>
          <w:szCs w:val="22"/>
        </w:rPr>
        <w:t>Лилия Савина</w:t>
      </w:r>
      <w:r>
        <w:rPr>
          <w:rFonts w:ascii="Arial" w:hAnsi="Arial" w:cs="Arial"/>
          <w:sz w:val="22"/>
          <w:szCs w:val="22"/>
        </w:rPr>
        <w:t xml:space="preserve">, </w:t>
      </w:r>
      <w:r w:rsidR="00C74E14" w:rsidRPr="008540C7">
        <w:rPr>
          <w:rFonts w:ascii="Arial" w:hAnsi="Arial" w:cs="Arial"/>
          <w:sz w:val="22"/>
          <w:szCs w:val="22"/>
        </w:rPr>
        <w:t>зам</w:t>
      </w:r>
      <w:r w:rsidR="00C74E14">
        <w:rPr>
          <w:rFonts w:ascii="Arial" w:hAnsi="Arial" w:cs="Arial"/>
          <w:sz w:val="22"/>
          <w:szCs w:val="22"/>
        </w:rPr>
        <w:t>еститель</w:t>
      </w:r>
      <w:r w:rsidR="00C74E14" w:rsidRPr="008540C7">
        <w:rPr>
          <w:rFonts w:ascii="Arial" w:hAnsi="Arial" w:cs="Arial"/>
          <w:sz w:val="22"/>
          <w:szCs w:val="22"/>
        </w:rPr>
        <w:t xml:space="preserve"> председателя правления </w:t>
      </w:r>
      <w:r w:rsidR="00C74E14">
        <w:rPr>
          <w:rFonts w:ascii="Arial" w:hAnsi="Arial" w:cs="Arial"/>
          <w:sz w:val="22"/>
          <w:szCs w:val="22"/>
        </w:rPr>
        <w:t>«Забайкальского З</w:t>
      </w:r>
      <w:r w:rsidR="00C74E14" w:rsidRPr="008540C7">
        <w:rPr>
          <w:rFonts w:ascii="Arial" w:hAnsi="Arial" w:cs="Arial"/>
          <w:sz w:val="22"/>
          <w:szCs w:val="22"/>
        </w:rPr>
        <w:t>емлячества</w:t>
      </w:r>
      <w:r w:rsidR="00C74E14">
        <w:rPr>
          <w:rFonts w:ascii="Arial" w:hAnsi="Arial" w:cs="Arial"/>
          <w:sz w:val="22"/>
          <w:szCs w:val="22"/>
        </w:rPr>
        <w:t xml:space="preserve">» </w:t>
      </w:r>
      <w:r w:rsidR="00C74E14" w:rsidRPr="00C74E14">
        <w:rPr>
          <w:rFonts w:ascii="Arial" w:hAnsi="Arial" w:cs="Arial"/>
          <w:b/>
          <w:sz w:val="22"/>
          <w:szCs w:val="22"/>
        </w:rPr>
        <w:t xml:space="preserve">Петр </w:t>
      </w:r>
      <w:proofErr w:type="spellStart"/>
      <w:r w:rsidR="00C74E14" w:rsidRPr="00C74E14">
        <w:rPr>
          <w:rFonts w:ascii="Arial" w:hAnsi="Arial" w:cs="Arial"/>
          <w:b/>
          <w:sz w:val="22"/>
          <w:szCs w:val="22"/>
        </w:rPr>
        <w:t>Грешилов</w:t>
      </w:r>
      <w:proofErr w:type="spellEnd"/>
      <w:r w:rsidR="00C74E14">
        <w:rPr>
          <w:rFonts w:ascii="Arial" w:hAnsi="Arial" w:cs="Arial"/>
          <w:sz w:val="22"/>
          <w:szCs w:val="22"/>
        </w:rPr>
        <w:t xml:space="preserve">, </w:t>
      </w:r>
      <w:r w:rsidR="00520865">
        <w:rPr>
          <w:rFonts w:ascii="Arial" w:hAnsi="Arial" w:cs="Arial"/>
          <w:sz w:val="22"/>
          <w:szCs w:val="22"/>
        </w:rPr>
        <w:t>директор</w:t>
      </w:r>
      <w:r w:rsidR="00C74E14" w:rsidRPr="008540C7">
        <w:rPr>
          <w:rFonts w:ascii="Arial" w:hAnsi="Arial" w:cs="Arial"/>
          <w:sz w:val="22"/>
          <w:szCs w:val="22"/>
        </w:rPr>
        <w:t xml:space="preserve"> </w:t>
      </w:r>
      <w:r w:rsidR="00C74E14">
        <w:rPr>
          <w:rFonts w:ascii="Arial" w:hAnsi="Arial" w:cs="Arial"/>
          <w:sz w:val="22"/>
          <w:szCs w:val="22"/>
        </w:rPr>
        <w:t>«Забайкальского З</w:t>
      </w:r>
      <w:r w:rsidR="00C74E14" w:rsidRPr="008540C7">
        <w:rPr>
          <w:rFonts w:ascii="Arial" w:hAnsi="Arial" w:cs="Arial"/>
          <w:sz w:val="22"/>
          <w:szCs w:val="22"/>
        </w:rPr>
        <w:t>емлячества</w:t>
      </w:r>
      <w:r w:rsidR="00C74E14">
        <w:rPr>
          <w:rFonts w:ascii="Arial" w:hAnsi="Arial" w:cs="Arial"/>
          <w:sz w:val="22"/>
          <w:szCs w:val="22"/>
        </w:rPr>
        <w:t xml:space="preserve">» </w:t>
      </w:r>
      <w:r w:rsidR="00C74E14" w:rsidRPr="00C74E14">
        <w:rPr>
          <w:rFonts w:ascii="Arial" w:hAnsi="Arial" w:cs="Arial"/>
          <w:b/>
          <w:sz w:val="22"/>
          <w:szCs w:val="22"/>
        </w:rPr>
        <w:t>Сергей Федоров</w:t>
      </w:r>
      <w:r w:rsidR="00C74E14">
        <w:rPr>
          <w:rFonts w:ascii="Arial" w:hAnsi="Arial" w:cs="Arial"/>
          <w:sz w:val="22"/>
          <w:szCs w:val="22"/>
        </w:rPr>
        <w:t>, члены правления «Забайкальского З</w:t>
      </w:r>
      <w:r w:rsidR="00C74E14" w:rsidRPr="008540C7">
        <w:rPr>
          <w:rFonts w:ascii="Arial" w:hAnsi="Arial" w:cs="Arial"/>
          <w:sz w:val="22"/>
          <w:szCs w:val="22"/>
        </w:rPr>
        <w:t>емлячества</w:t>
      </w:r>
      <w:r w:rsidR="00C74E14">
        <w:rPr>
          <w:rFonts w:ascii="Arial" w:hAnsi="Arial" w:cs="Arial"/>
          <w:sz w:val="22"/>
          <w:szCs w:val="22"/>
        </w:rPr>
        <w:t xml:space="preserve">» </w:t>
      </w:r>
      <w:r w:rsidR="00C74E14" w:rsidRPr="00C74E14">
        <w:rPr>
          <w:rFonts w:ascii="Arial" w:hAnsi="Arial" w:cs="Arial"/>
          <w:b/>
          <w:sz w:val="22"/>
          <w:szCs w:val="22"/>
        </w:rPr>
        <w:t xml:space="preserve">Михаил </w:t>
      </w:r>
      <w:proofErr w:type="spellStart"/>
      <w:r w:rsidR="00C74E14" w:rsidRPr="00C74E14">
        <w:rPr>
          <w:rFonts w:ascii="Arial" w:hAnsi="Arial" w:cs="Arial"/>
          <w:b/>
          <w:sz w:val="22"/>
          <w:szCs w:val="22"/>
        </w:rPr>
        <w:t>Кокорич</w:t>
      </w:r>
      <w:proofErr w:type="spellEnd"/>
      <w:r w:rsidR="00C74E14">
        <w:rPr>
          <w:rFonts w:ascii="Arial" w:hAnsi="Arial" w:cs="Arial"/>
          <w:sz w:val="22"/>
          <w:szCs w:val="22"/>
        </w:rPr>
        <w:t xml:space="preserve">, </w:t>
      </w:r>
      <w:r w:rsidR="00C74E14" w:rsidRPr="00C74E14">
        <w:rPr>
          <w:rFonts w:ascii="Arial" w:hAnsi="Arial" w:cs="Arial"/>
          <w:b/>
          <w:sz w:val="22"/>
          <w:szCs w:val="22"/>
        </w:rPr>
        <w:t>Николай Воробьев</w:t>
      </w:r>
      <w:r w:rsidR="00DF7D28">
        <w:rPr>
          <w:rFonts w:ascii="Arial" w:hAnsi="Arial" w:cs="Arial"/>
          <w:sz w:val="22"/>
          <w:szCs w:val="22"/>
        </w:rPr>
        <w:t xml:space="preserve">, </w:t>
      </w:r>
      <w:r w:rsidR="00DF7D28" w:rsidRPr="00DF7D28">
        <w:rPr>
          <w:rFonts w:ascii="Arial" w:hAnsi="Arial" w:cs="Arial"/>
          <w:b/>
          <w:sz w:val="22"/>
          <w:szCs w:val="22"/>
        </w:rPr>
        <w:t xml:space="preserve">Игорь </w:t>
      </w:r>
      <w:proofErr w:type="spellStart"/>
      <w:r w:rsidR="00DF7D28" w:rsidRPr="00DF7D28">
        <w:rPr>
          <w:rFonts w:ascii="Arial" w:hAnsi="Arial" w:cs="Arial"/>
          <w:b/>
          <w:sz w:val="22"/>
          <w:szCs w:val="22"/>
        </w:rPr>
        <w:t>Волокитин</w:t>
      </w:r>
      <w:proofErr w:type="spellEnd"/>
      <w:r w:rsidR="00DF7D28" w:rsidRPr="00DF7D28">
        <w:rPr>
          <w:rFonts w:ascii="Arial" w:hAnsi="Arial" w:cs="Arial"/>
          <w:sz w:val="22"/>
          <w:szCs w:val="22"/>
        </w:rPr>
        <w:t xml:space="preserve"> </w:t>
      </w:r>
      <w:r w:rsidR="00DF7D28">
        <w:rPr>
          <w:rFonts w:ascii="Arial" w:hAnsi="Arial" w:cs="Arial"/>
          <w:sz w:val="22"/>
          <w:szCs w:val="22"/>
        </w:rPr>
        <w:t xml:space="preserve">и </w:t>
      </w:r>
      <w:r w:rsidR="00C74E14" w:rsidRPr="00C74E14">
        <w:rPr>
          <w:rFonts w:ascii="Arial" w:hAnsi="Arial" w:cs="Arial"/>
          <w:b/>
          <w:sz w:val="22"/>
          <w:szCs w:val="22"/>
        </w:rPr>
        <w:t>Николай Бочкарев</w:t>
      </w:r>
      <w:r w:rsidR="00C74E14">
        <w:rPr>
          <w:rFonts w:ascii="Arial" w:hAnsi="Arial" w:cs="Arial"/>
          <w:sz w:val="22"/>
          <w:szCs w:val="22"/>
        </w:rPr>
        <w:t xml:space="preserve">. </w:t>
      </w:r>
      <w:proofErr w:type="gramEnd"/>
    </w:p>
    <w:p w:rsidR="00E2133C" w:rsidRDefault="00E2133C" w:rsidP="004C2160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8540C7" w:rsidRDefault="008540C7" w:rsidP="004C2160">
      <w:pPr>
        <w:shd w:val="clear" w:color="auto" w:fill="FFFFFF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C2160" w:rsidRPr="00F22B46" w:rsidRDefault="004C2160" w:rsidP="00C74E14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:rsidR="0004140C" w:rsidRDefault="0004140C" w:rsidP="00F22B46">
      <w:pPr>
        <w:shd w:val="clear" w:color="auto" w:fill="FFFFFF"/>
        <w:ind w:left="-284"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Официальный сайт кинофестиваля – </w:t>
      </w:r>
      <w:hyperlink r:id="rId6" w:history="1">
        <w:r>
          <w:rPr>
            <w:rStyle w:val="a3"/>
            <w:rFonts w:ascii="Arial" w:hAnsi="Arial" w:cs="Arial"/>
            <w:b/>
            <w:sz w:val="22"/>
            <w:szCs w:val="22"/>
            <w:lang w:val="en-US"/>
          </w:rPr>
          <w:t>www</w:t>
        </w:r>
        <w:r>
          <w:rPr>
            <w:rStyle w:val="a3"/>
            <w:rFonts w:ascii="Arial" w:hAnsi="Arial" w:cs="Arial"/>
            <w:b/>
            <w:sz w:val="22"/>
            <w:szCs w:val="22"/>
          </w:rPr>
          <w:t>.</w:t>
        </w:r>
        <w:proofErr w:type="spellStart"/>
        <w:r>
          <w:rPr>
            <w:rStyle w:val="a3"/>
            <w:rFonts w:ascii="Arial" w:hAnsi="Arial" w:cs="Arial"/>
            <w:b/>
            <w:sz w:val="22"/>
            <w:szCs w:val="22"/>
            <w:lang w:val="en-US"/>
          </w:rPr>
          <w:t>zmkf</w:t>
        </w:r>
        <w:proofErr w:type="spellEnd"/>
        <w:r>
          <w:rPr>
            <w:rStyle w:val="a3"/>
            <w:rFonts w:ascii="Arial" w:hAnsi="Arial" w:cs="Arial"/>
            <w:b/>
            <w:sz w:val="22"/>
            <w:szCs w:val="22"/>
          </w:rPr>
          <w:t>.</w:t>
        </w:r>
        <w:proofErr w:type="spellStart"/>
        <w:r>
          <w:rPr>
            <w:rStyle w:val="a3"/>
            <w:rFonts w:ascii="Arial" w:hAnsi="Arial" w:cs="Arial"/>
            <w:b/>
            <w:sz w:val="22"/>
            <w:szCs w:val="22"/>
            <w:lang w:val="en-US"/>
          </w:rPr>
          <w:t>ru</w:t>
        </w:r>
        <w:proofErr w:type="spellEnd"/>
      </w:hyperlink>
    </w:p>
    <w:p w:rsidR="00017E3E" w:rsidRDefault="00017E3E"/>
    <w:p w:rsidR="00F22B46" w:rsidRDefault="00F22B46" w:rsidP="00F22B46"/>
    <w:sectPr w:rsidR="00F2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A1"/>
    <w:rsid w:val="00017E3E"/>
    <w:rsid w:val="0004140C"/>
    <w:rsid w:val="00042084"/>
    <w:rsid w:val="002B02EC"/>
    <w:rsid w:val="002E1388"/>
    <w:rsid w:val="004513EF"/>
    <w:rsid w:val="004C2160"/>
    <w:rsid w:val="00520865"/>
    <w:rsid w:val="0070532F"/>
    <w:rsid w:val="007802FE"/>
    <w:rsid w:val="0080518C"/>
    <w:rsid w:val="00823C82"/>
    <w:rsid w:val="008540C7"/>
    <w:rsid w:val="009272A1"/>
    <w:rsid w:val="0097265D"/>
    <w:rsid w:val="00A45B71"/>
    <w:rsid w:val="00C74E14"/>
    <w:rsid w:val="00D35F9A"/>
    <w:rsid w:val="00D721CE"/>
    <w:rsid w:val="00DF7D28"/>
    <w:rsid w:val="00E11B19"/>
    <w:rsid w:val="00E2133C"/>
    <w:rsid w:val="00F2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14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1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4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14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1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4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20</cp:revision>
  <dcterms:created xsi:type="dcterms:W3CDTF">2014-01-17T13:47:00Z</dcterms:created>
  <dcterms:modified xsi:type="dcterms:W3CDTF">2014-07-08T14:06:00Z</dcterms:modified>
</cp:coreProperties>
</file>