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7C" w:rsidRDefault="0044727C" w:rsidP="00B5210B">
      <w:pPr>
        <w:spacing w:after="0" w:line="240" w:lineRule="auto"/>
        <w:rPr>
          <w:rFonts w:ascii="Arial" w:hAnsi="Arial" w:cs="Arial"/>
        </w:rPr>
      </w:pPr>
      <w:r w:rsidRPr="005B2614">
        <w:rPr>
          <w:rFonts w:ascii="Arial" w:hAnsi="Arial" w:cs="Arial"/>
          <w:noProof/>
          <w:lang w:eastAsia="ru-RU"/>
        </w:rPr>
        <w:drawing>
          <wp:inline distT="0" distB="0" distL="0" distR="0" wp14:anchorId="62D9F2D9" wp14:editId="5E46661E">
            <wp:extent cx="2247900" cy="1170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7C" w:rsidRDefault="0044727C" w:rsidP="00B5210B">
      <w:pPr>
        <w:spacing w:after="0" w:line="240" w:lineRule="auto"/>
        <w:rPr>
          <w:rFonts w:ascii="Arial" w:hAnsi="Arial" w:cs="Arial"/>
        </w:rPr>
      </w:pPr>
    </w:p>
    <w:p w:rsidR="0044727C" w:rsidRDefault="0044727C" w:rsidP="00B52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27C" w:rsidRDefault="0044727C" w:rsidP="00B5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Чита, 2 июня 2014 года</w:t>
      </w:r>
    </w:p>
    <w:p w:rsidR="0044727C" w:rsidRPr="0044727C" w:rsidRDefault="0044727C" w:rsidP="00B5210B">
      <w:pPr>
        <w:spacing w:after="0" w:line="240" w:lineRule="auto"/>
        <w:rPr>
          <w:rFonts w:ascii="Arial" w:hAnsi="Arial" w:cs="Arial"/>
        </w:rPr>
      </w:pPr>
    </w:p>
    <w:p w:rsidR="0044727C" w:rsidRPr="0044727C" w:rsidRDefault="0044727C" w:rsidP="004472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7C">
        <w:rPr>
          <w:rFonts w:ascii="Arial" w:hAnsi="Arial" w:cs="Arial"/>
          <w:b/>
          <w:sz w:val="24"/>
          <w:szCs w:val="24"/>
        </w:rPr>
        <w:t>Встречи актеров и режиссеров с читинскими зрителями</w:t>
      </w:r>
    </w:p>
    <w:p w:rsidR="0044727C" w:rsidRDefault="0044727C" w:rsidP="00DF59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27C" w:rsidRPr="0044727C" w:rsidRDefault="0044727C" w:rsidP="00DF59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</w:t>
      </w:r>
      <w:r w:rsidRPr="0044727C">
        <w:rPr>
          <w:rFonts w:ascii="Arial" w:hAnsi="Arial" w:cs="Arial"/>
        </w:rPr>
        <w:t>Четвертого Забайкальского Международного Кинофестиваля</w:t>
      </w:r>
      <w:r>
        <w:rPr>
          <w:rFonts w:ascii="Arial" w:hAnsi="Arial" w:cs="Arial"/>
        </w:rPr>
        <w:t xml:space="preserve"> состоялась серия творческих встреч приглашенных актеров и режиссеров с читинскими зрителями.</w:t>
      </w:r>
    </w:p>
    <w:p w:rsidR="0044727C" w:rsidRDefault="0044727C" w:rsidP="00DF596E">
      <w:pPr>
        <w:spacing w:after="0" w:line="240" w:lineRule="auto"/>
        <w:jc w:val="both"/>
        <w:rPr>
          <w:rFonts w:ascii="Arial" w:hAnsi="Arial" w:cs="Arial"/>
        </w:rPr>
      </w:pPr>
    </w:p>
    <w:p w:rsidR="0044727C" w:rsidRDefault="0044727C" w:rsidP="00DF59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жюри </w:t>
      </w:r>
      <w:r>
        <w:rPr>
          <w:rFonts w:ascii="Arial" w:hAnsi="Arial" w:cs="Arial"/>
          <w:lang w:val="en-US"/>
        </w:rPr>
        <w:t>IV</w:t>
      </w:r>
      <w:r w:rsidRPr="004472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 </w:t>
      </w:r>
      <w:r w:rsidRPr="0044727C">
        <w:rPr>
          <w:rFonts w:ascii="Arial" w:hAnsi="Arial" w:cs="Arial"/>
          <w:b/>
        </w:rPr>
        <w:t xml:space="preserve">Александр </w:t>
      </w:r>
      <w:proofErr w:type="spellStart"/>
      <w:r w:rsidRPr="0044727C">
        <w:rPr>
          <w:rFonts w:ascii="Arial" w:hAnsi="Arial" w:cs="Arial"/>
          <w:b/>
        </w:rPr>
        <w:t>Котт</w:t>
      </w:r>
      <w:proofErr w:type="spellEnd"/>
      <w:r>
        <w:rPr>
          <w:rFonts w:ascii="Arial" w:hAnsi="Arial" w:cs="Arial"/>
        </w:rPr>
        <w:t xml:space="preserve"> представил в кинотеатре «</w:t>
      </w:r>
      <w:proofErr w:type="spellStart"/>
      <w:r>
        <w:rPr>
          <w:rFonts w:ascii="Arial" w:hAnsi="Arial" w:cs="Arial"/>
        </w:rPr>
        <w:t>Удокан</w:t>
      </w:r>
      <w:proofErr w:type="spellEnd"/>
      <w:r>
        <w:rPr>
          <w:rFonts w:ascii="Arial" w:hAnsi="Arial" w:cs="Arial"/>
        </w:rPr>
        <w:t xml:space="preserve">» свой фильм </w:t>
      </w:r>
      <w:r w:rsidRPr="00B5210B">
        <w:rPr>
          <w:rFonts w:ascii="Arial" w:hAnsi="Arial" w:cs="Arial"/>
        </w:rPr>
        <w:t>«Брестская крепость»</w:t>
      </w:r>
      <w:r>
        <w:rPr>
          <w:rFonts w:ascii="Arial" w:hAnsi="Arial" w:cs="Arial"/>
        </w:rPr>
        <w:t>, во время которой рассказал забайкальцам историю его создания и подробности съемочного процесса.</w:t>
      </w:r>
      <w:r w:rsidR="007F763F">
        <w:rPr>
          <w:rFonts w:ascii="Arial" w:hAnsi="Arial" w:cs="Arial"/>
        </w:rPr>
        <w:t xml:space="preserve"> Военная драма вошла во внеконкурсную программу </w:t>
      </w:r>
      <w:r w:rsidR="007F763F" w:rsidRPr="00B5210B">
        <w:rPr>
          <w:rFonts w:ascii="Arial" w:hAnsi="Arial" w:cs="Arial"/>
        </w:rPr>
        <w:t>«</w:t>
      </w:r>
      <w:proofErr w:type="spellStart"/>
      <w:r w:rsidR="007F763F" w:rsidRPr="00B5210B">
        <w:rPr>
          <w:rFonts w:ascii="Arial" w:hAnsi="Arial" w:cs="Arial"/>
        </w:rPr>
        <w:t>Best</w:t>
      </w:r>
      <w:proofErr w:type="spellEnd"/>
      <w:r w:rsidR="007F763F" w:rsidRPr="00B5210B">
        <w:rPr>
          <w:rFonts w:ascii="Arial" w:hAnsi="Arial" w:cs="Arial"/>
        </w:rPr>
        <w:t xml:space="preserve"> </w:t>
      </w:r>
      <w:proofErr w:type="spellStart"/>
      <w:r w:rsidR="007F763F" w:rsidRPr="00B5210B">
        <w:rPr>
          <w:rFonts w:ascii="Arial" w:hAnsi="Arial" w:cs="Arial"/>
        </w:rPr>
        <w:t>of</w:t>
      </w:r>
      <w:proofErr w:type="spellEnd"/>
      <w:r w:rsidR="007F763F" w:rsidRPr="00B5210B">
        <w:rPr>
          <w:rFonts w:ascii="Arial" w:hAnsi="Arial" w:cs="Arial"/>
        </w:rPr>
        <w:t>…»</w:t>
      </w:r>
      <w:r w:rsidR="007F763F">
        <w:rPr>
          <w:rFonts w:ascii="Arial" w:hAnsi="Arial" w:cs="Arial"/>
        </w:rPr>
        <w:t>.</w:t>
      </w:r>
    </w:p>
    <w:p w:rsidR="007F763F" w:rsidRDefault="007F763F" w:rsidP="00DF596E">
      <w:pPr>
        <w:spacing w:after="0" w:line="240" w:lineRule="auto"/>
        <w:jc w:val="both"/>
        <w:rPr>
          <w:rFonts w:ascii="Arial" w:hAnsi="Arial" w:cs="Arial"/>
        </w:rPr>
      </w:pPr>
    </w:p>
    <w:p w:rsidR="007F763F" w:rsidRDefault="007F763F" w:rsidP="00DF59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Лидер группы «Калинов мост» </w:t>
      </w:r>
      <w:r w:rsidRPr="007F763F">
        <w:rPr>
          <w:rFonts w:ascii="Arial" w:hAnsi="Arial" w:cs="Arial"/>
          <w:b/>
        </w:rPr>
        <w:t>Дмитрий Ревякин</w:t>
      </w:r>
      <w:r>
        <w:rPr>
          <w:rFonts w:ascii="Arial" w:hAnsi="Arial" w:cs="Arial"/>
        </w:rPr>
        <w:t xml:space="preserve"> представил в кинотеатре «Бригантина» драму Гарика Сукачева «Дом солнца». Песни композитора </w:t>
      </w:r>
      <w:r w:rsidRPr="00B5210B">
        <w:rPr>
          <w:rFonts w:ascii="Arial" w:hAnsi="Arial" w:cs="Arial"/>
        </w:rPr>
        <w:t>прошли лейтмотивом по фильму, хорошо отрази</w:t>
      </w:r>
      <w:r>
        <w:rPr>
          <w:rFonts w:ascii="Arial" w:hAnsi="Arial" w:cs="Arial"/>
        </w:rPr>
        <w:t>в</w:t>
      </w:r>
      <w:r w:rsidRPr="00B5210B">
        <w:rPr>
          <w:rFonts w:ascii="Arial" w:hAnsi="Arial" w:cs="Arial"/>
        </w:rPr>
        <w:t xml:space="preserve"> эпоху и мировоззрение хиппи.</w:t>
      </w:r>
      <w:r>
        <w:rPr>
          <w:rFonts w:ascii="Arial" w:hAnsi="Arial" w:cs="Arial"/>
        </w:rPr>
        <w:t xml:space="preserve"> Проблема </w:t>
      </w:r>
      <w:r w:rsidRPr="00B5210B">
        <w:rPr>
          <w:rFonts w:ascii="Arial" w:hAnsi="Arial" w:cs="Arial"/>
        </w:rPr>
        <w:t>молодого поколения</w:t>
      </w:r>
      <w:r>
        <w:rPr>
          <w:rFonts w:ascii="Arial" w:hAnsi="Arial" w:cs="Arial"/>
        </w:rPr>
        <w:t>, отраженная в фильме, приковала к нему повышенное внимание читинских зрителей так, что в зале не было свободных мест и даже ступеней.</w:t>
      </w:r>
    </w:p>
    <w:p w:rsidR="007F763F" w:rsidRDefault="007F763F" w:rsidP="00DF596E">
      <w:pPr>
        <w:spacing w:after="0" w:line="240" w:lineRule="auto"/>
        <w:jc w:val="both"/>
        <w:rPr>
          <w:rFonts w:ascii="Arial" w:hAnsi="Arial" w:cs="Arial"/>
        </w:rPr>
      </w:pPr>
    </w:p>
    <w:p w:rsidR="00BD6069" w:rsidRDefault="00BD6069" w:rsidP="00DF59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показом фильма «Путь воина», вошедшего в программу «Контекст», состоялась встреча с южнокорейским режиссером, членом жюри </w:t>
      </w:r>
      <w:r>
        <w:rPr>
          <w:rFonts w:ascii="Arial" w:hAnsi="Arial" w:cs="Arial"/>
          <w:lang w:val="en-US"/>
        </w:rPr>
        <w:t>IV</w:t>
      </w:r>
      <w:r w:rsidRPr="00BD6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ЗМКФ. </w:t>
      </w:r>
      <w:r w:rsidR="00B5210B" w:rsidRPr="00BD6069">
        <w:rPr>
          <w:rFonts w:ascii="Arial" w:hAnsi="Arial" w:cs="Arial"/>
          <w:b/>
        </w:rPr>
        <w:t xml:space="preserve">Ли </w:t>
      </w:r>
      <w:proofErr w:type="spellStart"/>
      <w:r w:rsidR="00B5210B" w:rsidRPr="00BD6069">
        <w:rPr>
          <w:rFonts w:ascii="Arial" w:hAnsi="Arial" w:cs="Arial"/>
          <w:b/>
        </w:rPr>
        <w:t>Джуик</w:t>
      </w:r>
      <w:proofErr w:type="spellEnd"/>
      <w:r w:rsidR="00B5210B" w:rsidRPr="00B52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рассказал о фильме и пояснил, что множество сцен из других фильмов, использованных в картине – это не </w:t>
      </w:r>
      <w:r w:rsidR="007F6B6E">
        <w:rPr>
          <w:rFonts w:ascii="Arial" w:hAnsi="Arial" w:cs="Arial"/>
        </w:rPr>
        <w:t>просто набор клише, а специальная пародийно-сатирическая задумка.</w:t>
      </w:r>
    </w:p>
    <w:p w:rsidR="00BD6069" w:rsidRDefault="00BD6069" w:rsidP="00DF596E">
      <w:pPr>
        <w:spacing w:after="0" w:line="240" w:lineRule="auto"/>
        <w:jc w:val="both"/>
        <w:rPr>
          <w:rFonts w:ascii="Arial" w:hAnsi="Arial" w:cs="Arial"/>
        </w:rPr>
      </w:pPr>
    </w:p>
    <w:p w:rsidR="007F6B6E" w:rsidRDefault="007F6B6E" w:rsidP="00DF596E">
      <w:pPr>
        <w:spacing w:after="0" w:line="240" w:lineRule="auto"/>
        <w:jc w:val="both"/>
        <w:rPr>
          <w:rFonts w:ascii="Arial" w:hAnsi="Arial" w:cs="Arial"/>
        </w:rPr>
      </w:pPr>
      <w:r w:rsidRPr="007F6B6E">
        <w:rPr>
          <w:rFonts w:ascii="Arial" w:hAnsi="Arial" w:cs="Arial"/>
          <w:b/>
        </w:rPr>
        <w:t>Роман Полянский</w:t>
      </w:r>
      <w:r>
        <w:rPr>
          <w:rFonts w:ascii="Arial" w:hAnsi="Arial" w:cs="Arial"/>
        </w:rPr>
        <w:t xml:space="preserve">, исполнитель одной из главных ролей в фильме «Зеркала», выступил перед зрителями в </w:t>
      </w:r>
      <w:r w:rsidRPr="00B5210B">
        <w:rPr>
          <w:rFonts w:ascii="Arial" w:hAnsi="Arial" w:cs="Arial"/>
        </w:rPr>
        <w:t>кинотеатре «</w:t>
      </w:r>
      <w:proofErr w:type="spellStart"/>
      <w:r w:rsidRPr="00B5210B">
        <w:rPr>
          <w:rFonts w:ascii="Arial" w:hAnsi="Arial" w:cs="Arial"/>
        </w:rPr>
        <w:t>Удокан</w:t>
      </w:r>
      <w:proofErr w:type="spellEnd"/>
      <w:r w:rsidRPr="00B5210B">
        <w:rPr>
          <w:rFonts w:ascii="Arial" w:hAnsi="Arial" w:cs="Arial"/>
        </w:rPr>
        <w:t>»</w:t>
      </w:r>
      <w:r>
        <w:rPr>
          <w:rFonts w:ascii="Arial" w:hAnsi="Arial" w:cs="Arial"/>
        </w:rPr>
        <w:t>. Выпускник театрального училища</w:t>
      </w:r>
      <w:r w:rsidRPr="007F6B6E">
        <w:rPr>
          <w:rFonts w:ascii="Arial" w:hAnsi="Arial" w:cs="Arial"/>
        </w:rPr>
        <w:t xml:space="preserve"> имени Щукина</w:t>
      </w:r>
      <w:r>
        <w:rPr>
          <w:rFonts w:ascii="Arial" w:hAnsi="Arial" w:cs="Arial"/>
        </w:rPr>
        <w:t xml:space="preserve"> представил конкурсный фильм </w:t>
      </w:r>
      <w:r w:rsidRPr="00B5210B">
        <w:rPr>
          <w:rFonts w:ascii="Arial" w:hAnsi="Arial" w:cs="Arial"/>
        </w:rPr>
        <w:t>режиссёра Марины Мигуновой</w:t>
      </w:r>
      <w:r w:rsidR="00E90742">
        <w:rPr>
          <w:rFonts w:ascii="Arial" w:hAnsi="Arial" w:cs="Arial"/>
        </w:rPr>
        <w:t xml:space="preserve"> </w:t>
      </w:r>
      <w:r w:rsidR="00E90742" w:rsidRPr="00B5210B">
        <w:rPr>
          <w:rFonts w:ascii="Arial" w:hAnsi="Arial" w:cs="Arial"/>
        </w:rPr>
        <w:t>о нелегкой судьбе великой поэтессы Серебряного века Марины Цветаевой</w:t>
      </w:r>
      <w:r w:rsidR="00E90742">
        <w:rPr>
          <w:rFonts w:ascii="Arial" w:hAnsi="Arial" w:cs="Arial"/>
        </w:rPr>
        <w:t>.</w:t>
      </w:r>
    </w:p>
    <w:p w:rsidR="007F6B6E" w:rsidRDefault="007F6B6E" w:rsidP="00DF596E">
      <w:pPr>
        <w:spacing w:after="0" w:line="240" w:lineRule="auto"/>
        <w:jc w:val="both"/>
        <w:rPr>
          <w:rFonts w:ascii="Arial" w:hAnsi="Arial" w:cs="Arial"/>
        </w:rPr>
      </w:pPr>
    </w:p>
    <w:p w:rsidR="00B5210B" w:rsidRDefault="00E90742" w:rsidP="009E5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Заслуженный артист России </w:t>
      </w:r>
      <w:r w:rsidRPr="00E90742">
        <w:rPr>
          <w:rFonts w:ascii="Arial" w:hAnsi="Arial" w:cs="Arial"/>
          <w:b/>
        </w:rPr>
        <w:t>Леонид Мозговой</w:t>
      </w:r>
      <w:r>
        <w:rPr>
          <w:rFonts w:ascii="Arial" w:hAnsi="Arial" w:cs="Arial"/>
        </w:rPr>
        <w:t xml:space="preserve"> презентовал зрителям фильм </w:t>
      </w:r>
      <w:r w:rsidRPr="00B5210B">
        <w:rPr>
          <w:rFonts w:ascii="Arial" w:hAnsi="Arial" w:cs="Arial"/>
        </w:rPr>
        <w:t xml:space="preserve">Константина </w:t>
      </w:r>
      <w:proofErr w:type="spellStart"/>
      <w:r w:rsidRPr="00B5210B">
        <w:rPr>
          <w:rFonts w:ascii="Arial" w:hAnsi="Arial" w:cs="Arial"/>
        </w:rPr>
        <w:t>Лопушанского</w:t>
      </w:r>
      <w:proofErr w:type="spellEnd"/>
      <w:r>
        <w:rPr>
          <w:rFonts w:ascii="Arial" w:hAnsi="Arial" w:cs="Arial"/>
        </w:rPr>
        <w:t xml:space="preserve"> «Роль», вошедший в конкурсную программу Кинофестиваля.  </w:t>
      </w:r>
    </w:p>
    <w:p w:rsidR="00B42382" w:rsidRPr="00B42382" w:rsidRDefault="00B42382" w:rsidP="009E554C">
      <w:pPr>
        <w:spacing w:after="0" w:line="240" w:lineRule="auto"/>
        <w:jc w:val="both"/>
        <w:rPr>
          <w:rFonts w:ascii="Arial" w:hAnsi="Arial" w:cs="Arial"/>
        </w:rPr>
      </w:pPr>
    </w:p>
    <w:p w:rsidR="00B42382" w:rsidRPr="00B42382" w:rsidRDefault="00B42382" w:rsidP="009E554C">
      <w:pPr>
        <w:spacing w:after="0" w:line="240" w:lineRule="auto"/>
        <w:jc w:val="both"/>
        <w:rPr>
          <w:rFonts w:ascii="Arial" w:hAnsi="Arial" w:cs="Arial"/>
        </w:rPr>
      </w:pPr>
      <w:r w:rsidRPr="00B42382">
        <w:rPr>
          <w:rFonts w:ascii="Arial" w:hAnsi="Arial" w:cs="Arial"/>
        </w:rPr>
        <w:t xml:space="preserve">Режиссер </w:t>
      </w:r>
      <w:r w:rsidRPr="00AB37AA">
        <w:rPr>
          <w:rFonts w:ascii="Arial" w:hAnsi="Arial" w:cs="Arial"/>
          <w:b/>
        </w:rPr>
        <w:t>Ирина Волкова</w:t>
      </w:r>
      <w:r w:rsidRPr="00B42382">
        <w:rPr>
          <w:rFonts w:ascii="Arial" w:hAnsi="Arial" w:cs="Arial"/>
        </w:rPr>
        <w:t xml:space="preserve"> и актриса </w:t>
      </w:r>
      <w:r w:rsidRPr="00AB37AA">
        <w:rPr>
          <w:rFonts w:ascii="Arial" w:hAnsi="Arial" w:cs="Arial"/>
          <w:b/>
        </w:rPr>
        <w:t>Ольга Аксенова</w:t>
      </w:r>
      <w:r w:rsidRPr="00B42382">
        <w:rPr>
          <w:rFonts w:ascii="Arial" w:hAnsi="Arial" w:cs="Arial"/>
        </w:rPr>
        <w:t xml:space="preserve"> представили жителям и гостям Читы свой фильм «Диалоги», показ которого прошел в кинотеатре «</w:t>
      </w:r>
      <w:proofErr w:type="spellStart"/>
      <w:r w:rsidRPr="00B42382">
        <w:rPr>
          <w:rFonts w:ascii="Arial" w:hAnsi="Arial" w:cs="Arial"/>
        </w:rPr>
        <w:t>Удокан</w:t>
      </w:r>
      <w:proofErr w:type="spellEnd"/>
      <w:r w:rsidRPr="00B42382">
        <w:rPr>
          <w:rFonts w:ascii="Arial" w:hAnsi="Arial" w:cs="Arial"/>
        </w:rPr>
        <w:t>»</w:t>
      </w:r>
      <w:r w:rsidR="00AB37AA">
        <w:rPr>
          <w:rFonts w:ascii="Arial" w:hAnsi="Arial" w:cs="Arial"/>
        </w:rPr>
        <w:t xml:space="preserve">. </w:t>
      </w:r>
      <w:r w:rsidR="00AB37AA" w:rsidRPr="00AB37AA">
        <w:rPr>
          <w:rFonts w:ascii="Arial" w:hAnsi="Arial" w:cs="Arial"/>
          <w:i/>
        </w:rPr>
        <w:t xml:space="preserve">«Мы </w:t>
      </w:r>
      <w:r w:rsidRPr="00AB37AA">
        <w:rPr>
          <w:rFonts w:ascii="Arial" w:hAnsi="Arial" w:cs="Arial"/>
          <w:i/>
        </w:rPr>
        <w:t xml:space="preserve">надеемся, что никого не обидит присутствие в нашем фильме ненормативной лексики. На момент создания фильма законы это разрешали, чему мы безмерно рады. Потому что это </w:t>
      </w:r>
      <w:r w:rsidR="00AB37AA" w:rsidRPr="00AB37AA">
        <w:rPr>
          <w:rFonts w:ascii="Arial" w:hAnsi="Arial" w:cs="Arial"/>
          <w:i/>
        </w:rPr>
        <w:t xml:space="preserve">– язык наших людей», </w:t>
      </w:r>
      <w:r w:rsidR="00AB37AA">
        <w:rPr>
          <w:rFonts w:ascii="Arial" w:hAnsi="Arial" w:cs="Arial"/>
        </w:rPr>
        <w:t xml:space="preserve">- прокомментировала </w:t>
      </w:r>
      <w:r w:rsidR="00AB37AA" w:rsidRPr="00B42382">
        <w:rPr>
          <w:rFonts w:ascii="Arial" w:hAnsi="Arial" w:cs="Arial"/>
        </w:rPr>
        <w:t>Ирина Волкова</w:t>
      </w:r>
      <w:r w:rsidR="00AB37AA">
        <w:rPr>
          <w:rFonts w:ascii="Arial" w:hAnsi="Arial" w:cs="Arial"/>
        </w:rPr>
        <w:t>.</w:t>
      </w:r>
    </w:p>
    <w:p w:rsidR="009E554C" w:rsidRPr="009E554C" w:rsidRDefault="009E554C" w:rsidP="009E554C">
      <w:pPr>
        <w:spacing w:after="0" w:line="240" w:lineRule="auto"/>
        <w:jc w:val="both"/>
        <w:rPr>
          <w:rFonts w:ascii="Arial" w:hAnsi="Arial" w:cs="Arial"/>
        </w:rPr>
      </w:pPr>
    </w:p>
    <w:p w:rsidR="009E554C" w:rsidRDefault="009E554C" w:rsidP="009E554C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Оскаро</w:t>
      </w:r>
      <w:r w:rsidRPr="009E554C">
        <w:rPr>
          <w:rFonts w:ascii="Arial" w:hAnsi="Arial" w:cs="Arial"/>
        </w:rPr>
        <w:t>носную</w:t>
      </w:r>
      <w:proofErr w:type="spellEnd"/>
      <w:r w:rsidRPr="009E554C">
        <w:rPr>
          <w:rFonts w:ascii="Arial" w:hAnsi="Arial" w:cs="Arial"/>
        </w:rPr>
        <w:t xml:space="preserve"> ленту «Великая красота» забайкальским зрителям представила итальянская актриса </w:t>
      </w:r>
      <w:r w:rsidRPr="009E554C">
        <w:rPr>
          <w:rFonts w:ascii="Arial" w:hAnsi="Arial" w:cs="Arial"/>
          <w:b/>
        </w:rPr>
        <w:t xml:space="preserve">Анита </w:t>
      </w:r>
      <w:proofErr w:type="spellStart"/>
      <w:r w:rsidRPr="009E554C">
        <w:rPr>
          <w:rFonts w:ascii="Arial" w:hAnsi="Arial" w:cs="Arial"/>
          <w:b/>
        </w:rPr>
        <w:t>Кравос</w:t>
      </w:r>
      <w:proofErr w:type="spellEnd"/>
      <w:r w:rsidRPr="009E554C">
        <w:rPr>
          <w:rFonts w:ascii="Arial" w:hAnsi="Arial" w:cs="Arial"/>
        </w:rPr>
        <w:t>. Показ фильма и творчес</w:t>
      </w:r>
      <w:r>
        <w:rPr>
          <w:rFonts w:ascii="Arial" w:hAnsi="Arial" w:cs="Arial"/>
        </w:rPr>
        <w:t>кая встреча с артисткой прошли в кинотеатре «</w:t>
      </w:r>
      <w:proofErr w:type="spellStart"/>
      <w:r>
        <w:rPr>
          <w:rFonts w:ascii="Arial" w:hAnsi="Arial" w:cs="Arial"/>
        </w:rPr>
        <w:t>Удокан</w:t>
      </w:r>
      <w:proofErr w:type="spellEnd"/>
      <w:r>
        <w:rPr>
          <w:rFonts w:ascii="Arial" w:hAnsi="Arial" w:cs="Arial"/>
        </w:rPr>
        <w:t xml:space="preserve">». Выпускница </w:t>
      </w:r>
      <w:proofErr w:type="spellStart"/>
      <w:r>
        <w:rPr>
          <w:rFonts w:ascii="Arial" w:hAnsi="Arial" w:cs="Arial"/>
        </w:rPr>
        <w:t>ГИТИСа</w:t>
      </w:r>
      <w:proofErr w:type="spellEnd"/>
      <w:r>
        <w:rPr>
          <w:rFonts w:ascii="Arial" w:hAnsi="Arial" w:cs="Arial"/>
        </w:rPr>
        <w:t xml:space="preserve"> </w:t>
      </w:r>
      <w:r w:rsidRPr="009E554C">
        <w:rPr>
          <w:rFonts w:ascii="Arial" w:hAnsi="Arial" w:cs="Arial"/>
        </w:rPr>
        <w:t xml:space="preserve">рассказала зрителям о съёмках фильма, о своей небольшой, но значимой роли и о том, что «Великая красота» значит для Италии. «Великая красота» получила положительные отзывы кинокритиков и Оскар в номинации «Лучший иностранный фильм». На </w:t>
      </w:r>
      <w:r>
        <w:rPr>
          <w:rFonts w:ascii="Arial" w:hAnsi="Arial" w:cs="Arial"/>
          <w:lang w:val="en-US"/>
        </w:rPr>
        <w:t>IV</w:t>
      </w:r>
      <w:r w:rsidRPr="009E5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</w:t>
      </w:r>
      <w:r w:rsidRPr="009E554C">
        <w:rPr>
          <w:rFonts w:ascii="Arial" w:hAnsi="Arial" w:cs="Arial"/>
        </w:rPr>
        <w:t xml:space="preserve"> он представлен в программе «</w:t>
      </w:r>
      <w:proofErr w:type="spellStart"/>
      <w:r w:rsidRPr="009E554C">
        <w:rPr>
          <w:rFonts w:ascii="Arial" w:hAnsi="Arial" w:cs="Arial"/>
        </w:rPr>
        <w:t>Best</w:t>
      </w:r>
      <w:proofErr w:type="spellEnd"/>
      <w:r w:rsidRPr="009E554C">
        <w:rPr>
          <w:rFonts w:ascii="Arial" w:hAnsi="Arial" w:cs="Arial"/>
        </w:rPr>
        <w:t xml:space="preserve"> </w:t>
      </w:r>
      <w:proofErr w:type="spellStart"/>
      <w:r w:rsidRPr="009E554C"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>…</w:t>
      </w:r>
      <w:r w:rsidRPr="009E554C">
        <w:rPr>
          <w:rFonts w:ascii="Arial" w:hAnsi="Arial" w:cs="Arial"/>
        </w:rPr>
        <w:t xml:space="preserve">». </w:t>
      </w:r>
    </w:p>
    <w:p w:rsidR="00845986" w:rsidRDefault="00845986" w:rsidP="009E554C">
      <w:pPr>
        <w:spacing w:after="0" w:line="240" w:lineRule="auto"/>
        <w:jc w:val="both"/>
        <w:rPr>
          <w:rFonts w:ascii="Arial" w:hAnsi="Arial" w:cs="Arial"/>
        </w:rPr>
      </w:pPr>
    </w:p>
    <w:p w:rsidR="00845986" w:rsidRPr="00845986" w:rsidRDefault="00E15724" w:rsidP="00845986">
      <w:pPr>
        <w:spacing w:after="0" w:line="240" w:lineRule="auto"/>
        <w:jc w:val="both"/>
        <w:rPr>
          <w:rFonts w:ascii="Arial" w:hAnsi="Arial" w:cs="Arial"/>
        </w:rPr>
      </w:pPr>
      <w:r w:rsidRPr="00E15724">
        <w:rPr>
          <w:rFonts w:ascii="Arial" w:hAnsi="Arial" w:cs="Arial"/>
          <w:b/>
        </w:rPr>
        <w:t>Иван Головнев</w:t>
      </w:r>
      <w:r>
        <w:rPr>
          <w:rFonts w:ascii="Arial" w:hAnsi="Arial" w:cs="Arial"/>
        </w:rPr>
        <w:t>, а</w:t>
      </w:r>
      <w:r w:rsidR="00845986">
        <w:rPr>
          <w:rFonts w:ascii="Arial" w:hAnsi="Arial" w:cs="Arial"/>
        </w:rPr>
        <w:t>втор картины «Месторождение», вошедшей во внеконкурсную программу Кинофестиваля «Эко-Доку»</w:t>
      </w:r>
      <w:r>
        <w:rPr>
          <w:rFonts w:ascii="Arial" w:hAnsi="Arial" w:cs="Arial"/>
        </w:rPr>
        <w:t xml:space="preserve">, презентовал картину в кинотеатре «Бригантина». </w:t>
      </w:r>
      <w:r w:rsidRPr="00E15724">
        <w:rPr>
          <w:rFonts w:ascii="Arial" w:hAnsi="Arial" w:cs="Arial"/>
          <w:i/>
        </w:rPr>
        <w:t xml:space="preserve">«Для </w:t>
      </w:r>
      <w:proofErr w:type="spellStart"/>
      <w:r w:rsidRPr="00E15724">
        <w:rPr>
          <w:rFonts w:ascii="Arial" w:hAnsi="Arial" w:cs="Arial"/>
          <w:i/>
        </w:rPr>
        <w:t>ха</w:t>
      </w:r>
      <w:bookmarkStart w:id="0" w:name="_GoBack"/>
      <w:bookmarkEnd w:id="0"/>
      <w:r w:rsidRPr="00E15724">
        <w:rPr>
          <w:rFonts w:ascii="Arial" w:hAnsi="Arial" w:cs="Arial"/>
          <w:i/>
        </w:rPr>
        <w:t>нтов</w:t>
      </w:r>
      <w:proofErr w:type="spellEnd"/>
      <w:r w:rsidRPr="00E15724">
        <w:rPr>
          <w:rFonts w:ascii="Arial" w:hAnsi="Arial" w:cs="Arial"/>
          <w:i/>
        </w:rPr>
        <w:t xml:space="preserve"> месторождение – это их Родина, а для </w:t>
      </w:r>
      <w:r w:rsidR="001F09CB" w:rsidRPr="00E15724">
        <w:rPr>
          <w:rFonts w:ascii="Arial" w:hAnsi="Arial" w:cs="Arial"/>
          <w:i/>
        </w:rPr>
        <w:t>нефтяников</w:t>
      </w:r>
      <w:r w:rsidRPr="00E15724">
        <w:rPr>
          <w:rFonts w:ascii="Arial" w:hAnsi="Arial" w:cs="Arial"/>
          <w:i/>
        </w:rPr>
        <w:t xml:space="preserve"> – просто место </w:t>
      </w:r>
      <w:r w:rsidRPr="00E15724">
        <w:rPr>
          <w:rFonts w:ascii="Arial" w:hAnsi="Arial" w:cs="Arial"/>
          <w:i/>
        </w:rPr>
        <w:lastRenderedPageBreak/>
        <w:t>добычи чёрного золота»,</w:t>
      </w:r>
      <w:r w:rsidRPr="00845986">
        <w:rPr>
          <w:rFonts w:ascii="Arial" w:hAnsi="Arial" w:cs="Arial"/>
        </w:rPr>
        <w:t xml:space="preserve"> - объяснил Головнёв зрителям смысл, заложенный в название своей документальной ленты. </w:t>
      </w:r>
      <w:r w:rsidR="00845986" w:rsidRPr="00845986">
        <w:rPr>
          <w:rFonts w:ascii="Arial" w:hAnsi="Arial" w:cs="Arial"/>
        </w:rPr>
        <w:t>Фильм «Месторождение» был не единственным, представленным публике в этот день. Зрители увидели российскую картину «Дыхание тундры» и киргизскую документальную ленту «Кочевые».</w:t>
      </w:r>
    </w:p>
    <w:p w:rsidR="00845986" w:rsidRPr="00845986" w:rsidRDefault="00845986" w:rsidP="00845986">
      <w:pPr>
        <w:spacing w:after="0" w:line="240" w:lineRule="auto"/>
        <w:jc w:val="both"/>
        <w:rPr>
          <w:rFonts w:ascii="Arial" w:hAnsi="Arial" w:cs="Arial"/>
        </w:rPr>
      </w:pPr>
    </w:p>
    <w:p w:rsidR="00DF596E" w:rsidRPr="00B42382" w:rsidRDefault="00DF596E" w:rsidP="00B42382">
      <w:pPr>
        <w:spacing w:after="0" w:line="240" w:lineRule="auto"/>
        <w:rPr>
          <w:rFonts w:ascii="Arial" w:hAnsi="Arial" w:cs="Arial"/>
        </w:rPr>
      </w:pP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спонсор Кинофестиваля – ЗАО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 xml:space="preserve">Ведущий спонсор Кинофестиваля – компания «Даурия 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сеть супермаркетов «Дочки сыночки»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торговая сеть «Забайкальский Привоз»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компания «Группа ВИЮР»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ООО «НЕФТЕХИММАШ»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5B2614">
        <w:rPr>
          <w:rFonts w:ascii="Arial" w:hAnsi="Arial" w:cs="Arial"/>
          <w:i/>
          <w:iCs/>
          <w:sz w:val="20"/>
          <w:szCs w:val="20"/>
        </w:rPr>
        <w:t xml:space="preserve">7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Телекоммуникационный партнер Кинофестиваля – компания «Мегафон»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Партнер Кинофестиваля – ГАУ «Дворец молодежи» Забайкальского края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медиа партнер – ИА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ЗабМедиа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«Сибирь»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7" w:history="1"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Телеканал Заб.TV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«Европа плюс»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«Авто радио»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«Дорожное радио»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«Юмор FM»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 w:rsidRPr="005B2614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9" w:history="1"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DF596E" w:rsidRPr="005B2614" w:rsidRDefault="00DF596E" w:rsidP="00DF596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DF596E" w:rsidRPr="009470AD" w:rsidRDefault="00DF596E" w:rsidP="00DF596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B2614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0" w:history="1">
        <w:r w:rsidRPr="005B2614"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B5210B" w:rsidRPr="00B5210B" w:rsidRDefault="00B5210B" w:rsidP="00B42382">
      <w:pPr>
        <w:spacing w:after="0" w:line="240" w:lineRule="auto"/>
        <w:rPr>
          <w:rFonts w:ascii="Arial" w:hAnsi="Arial" w:cs="Arial"/>
        </w:rPr>
      </w:pPr>
    </w:p>
    <w:sectPr w:rsidR="00B5210B" w:rsidRPr="00B5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F8"/>
    <w:rsid w:val="001F09CB"/>
    <w:rsid w:val="002E75F8"/>
    <w:rsid w:val="0044727C"/>
    <w:rsid w:val="00683D20"/>
    <w:rsid w:val="007F6B6E"/>
    <w:rsid w:val="007F763F"/>
    <w:rsid w:val="00845986"/>
    <w:rsid w:val="009E554C"/>
    <w:rsid w:val="00AB37AA"/>
    <w:rsid w:val="00B42382"/>
    <w:rsid w:val="00B5210B"/>
    <w:rsid w:val="00B94F84"/>
    <w:rsid w:val="00BD6069"/>
    <w:rsid w:val="00C91E7F"/>
    <w:rsid w:val="00DF596E"/>
    <w:rsid w:val="00E15724"/>
    <w:rsid w:val="00E90742"/>
    <w:rsid w:val="00E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2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5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2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5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binf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14</cp:revision>
  <dcterms:created xsi:type="dcterms:W3CDTF">2014-06-02T03:02:00Z</dcterms:created>
  <dcterms:modified xsi:type="dcterms:W3CDTF">2014-06-02T06:09:00Z</dcterms:modified>
</cp:coreProperties>
</file>