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32" w:rsidRDefault="00A81532" w:rsidP="00A81532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3546667C" wp14:editId="68D667FB">
            <wp:extent cx="2721328" cy="14192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3456" cy="14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532" w:rsidRDefault="00A81532" w:rsidP="00A81532">
      <w:pPr>
        <w:spacing w:after="0" w:line="240" w:lineRule="auto"/>
        <w:rPr>
          <w:rFonts w:ascii="Arial" w:hAnsi="Arial" w:cs="Arial"/>
          <w:lang w:val="en-US"/>
        </w:rPr>
      </w:pPr>
    </w:p>
    <w:p w:rsidR="00A81532" w:rsidRDefault="00A81532" w:rsidP="00A81532">
      <w:pPr>
        <w:spacing w:after="0" w:line="240" w:lineRule="auto"/>
        <w:rPr>
          <w:rFonts w:ascii="Arial" w:hAnsi="Arial" w:cs="Arial"/>
          <w:lang w:val="en-US"/>
        </w:rPr>
      </w:pPr>
    </w:p>
    <w:p w:rsidR="00A81532" w:rsidRPr="00F83612" w:rsidRDefault="00A81532" w:rsidP="00A8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133D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апреля 2015 года</w:t>
      </w:r>
    </w:p>
    <w:p w:rsidR="00741062" w:rsidRPr="00A81532" w:rsidRDefault="00741062" w:rsidP="00A81532">
      <w:pPr>
        <w:spacing w:after="0" w:line="240" w:lineRule="auto"/>
        <w:rPr>
          <w:rFonts w:ascii="Arial" w:hAnsi="Arial" w:cs="Arial"/>
        </w:rPr>
      </w:pPr>
    </w:p>
    <w:p w:rsidR="00A81532" w:rsidRDefault="00A81532" w:rsidP="00A81532">
      <w:pPr>
        <w:spacing w:after="0" w:line="240" w:lineRule="auto"/>
        <w:rPr>
          <w:rFonts w:ascii="Arial" w:hAnsi="Arial" w:cs="Arial"/>
        </w:rPr>
      </w:pPr>
    </w:p>
    <w:p w:rsidR="00A81532" w:rsidRPr="00A81532" w:rsidRDefault="006D10CB" w:rsidP="00A815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81532" w:rsidRPr="00A81532">
        <w:rPr>
          <w:rFonts w:ascii="Arial" w:hAnsi="Arial" w:cs="Arial"/>
          <w:b/>
          <w:sz w:val="24"/>
          <w:szCs w:val="24"/>
        </w:rPr>
        <w:t>рограмма Пятого Забайкальского Международного Кинофестиваля</w:t>
      </w:r>
    </w:p>
    <w:p w:rsidR="00A81532" w:rsidRPr="00A81532" w:rsidRDefault="00A81532" w:rsidP="00A81532">
      <w:pPr>
        <w:spacing w:after="0" w:line="240" w:lineRule="auto"/>
        <w:rPr>
          <w:rFonts w:ascii="Arial" w:hAnsi="Arial" w:cs="Arial"/>
        </w:rPr>
      </w:pPr>
    </w:p>
    <w:p w:rsidR="00A81532" w:rsidRDefault="00A81532" w:rsidP="006D10CB">
      <w:pPr>
        <w:spacing w:after="0" w:line="240" w:lineRule="auto"/>
        <w:jc w:val="both"/>
        <w:rPr>
          <w:rFonts w:ascii="Arial" w:hAnsi="Arial" w:cs="Arial"/>
        </w:rPr>
      </w:pPr>
      <w:r w:rsidRPr="00A81532">
        <w:rPr>
          <w:rFonts w:ascii="Arial" w:hAnsi="Arial" w:cs="Arial"/>
        </w:rPr>
        <w:t>Пятый Юбилейный Забайкальский Международный кинофестиваль ставит перед собой важные цели воспитания подрастающего поколения с помощью новых аудиовизуальных искусств. Лучшие произведения современного мирового и российского кино, мастер-классы ведущих кинематографистов мира и ретроспективы любимых фильмов позволят зрителям всех возрастов сформировать целостное представление о современных тенденциях в кинематографе.</w:t>
      </w:r>
    </w:p>
    <w:p w:rsidR="004C332F" w:rsidRPr="00A81532" w:rsidRDefault="004C332F" w:rsidP="00A81532">
      <w:pPr>
        <w:spacing w:after="0" w:line="240" w:lineRule="auto"/>
        <w:rPr>
          <w:rFonts w:ascii="Arial" w:hAnsi="Arial" w:cs="Arial"/>
        </w:rPr>
      </w:pPr>
    </w:p>
    <w:p w:rsidR="00A81532" w:rsidRPr="00A81532" w:rsidRDefault="00315B2F" w:rsidP="006D10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задача Пятого</w:t>
      </w:r>
      <w:r w:rsidR="00A81532" w:rsidRPr="00A81532">
        <w:rPr>
          <w:rFonts w:ascii="Arial" w:hAnsi="Arial" w:cs="Arial"/>
        </w:rPr>
        <w:t xml:space="preserve"> Забайкальского Международного кинофестиваля – сохранение и преумножение культурной памяти </w:t>
      </w:r>
      <w:proofErr w:type="gramStart"/>
      <w:r w:rsidR="00A81532" w:rsidRPr="00A81532">
        <w:rPr>
          <w:rFonts w:ascii="Arial" w:hAnsi="Arial" w:cs="Arial"/>
        </w:rPr>
        <w:t>поколений</w:t>
      </w:r>
      <w:proofErr w:type="gramEnd"/>
      <w:r w:rsidR="00A81532" w:rsidRPr="00A81532">
        <w:rPr>
          <w:rFonts w:ascii="Arial" w:hAnsi="Arial" w:cs="Arial"/>
        </w:rPr>
        <w:t xml:space="preserve"> и формирование устойчивого интереса молодежи к лучшим образцам современного киноискусства, основанных на высоких нравственных идеалах.</w:t>
      </w:r>
    </w:p>
    <w:p w:rsidR="00A81532" w:rsidRDefault="00A81532" w:rsidP="00A81532">
      <w:pPr>
        <w:spacing w:after="0" w:line="240" w:lineRule="auto"/>
        <w:rPr>
          <w:rFonts w:ascii="Arial" w:hAnsi="Arial" w:cs="Arial"/>
        </w:rPr>
      </w:pPr>
    </w:p>
    <w:p w:rsidR="006D10CB" w:rsidRDefault="006D10CB" w:rsidP="00315B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Помимо основного конкурса, и конкурсной программы «Новый взгляд», в 2015 году во внеконкурсной программе будут представлены:</w:t>
      </w:r>
    </w:p>
    <w:p w:rsidR="00A81532" w:rsidRPr="00A81532" w:rsidRDefault="00A81532" w:rsidP="00A81532">
      <w:pPr>
        <w:spacing w:after="0" w:line="240" w:lineRule="auto"/>
        <w:rPr>
          <w:rFonts w:ascii="Arial" w:hAnsi="Arial" w:cs="Arial"/>
        </w:rPr>
      </w:pPr>
    </w:p>
    <w:p w:rsidR="00A81532" w:rsidRPr="00A81532" w:rsidRDefault="006D10CB" w:rsidP="00315B2F">
      <w:p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  <w:b/>
        </w:rPr>
        <w:t>Программа «Поздняя премьера»</w:t>
      </w:r>
      <w:r w:rsidRPr="00A81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включит в себя фильмы</w:t>
      </w:r>
      <w:r w:rsidR="00A81532" w:rsidRPr="00A815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которые уже </w:t>
      </w:r>
      <w:r w:rsidR="00A81532" w:rsidRPr="00A81532">
        <w:rPr>
          <w:rFonts w:ascii="Arial" w:hAnsi="Arial" w:cs="Arial"/>
        </w:rPr>
        <w:t>получи</w:t>
      </w:r>
      <w:r>
        <w:rPr>
          <w:rFonts w:ascii="Arial" w:hAnsi="Arial" w:cs="Arial"/>
        </w:rPr>
        <w:t>ли</w:t>
      </w:r>
      <w:r w:rsidR="00A81532" w:rsidRPr="00A81532">
        <w:rPr>
          <w:rFonts w:ascii="Arial" w:hAnsi="Arial" w:cs="Arial"/>
        </w:rPr>
        <w:t xml:space="preserve"> признание </w:t>
      </w:r>
      <w:proofErr w:type="gramStart"/>
      <w:r w:rsidR="00A81532" w:rsidRPr="00A81532">
        <w:rPr>
          <w:rFonts w:ascii="Arial" w:hAnsi="Arial" w:cs="Arial"/>
        </w:rPr>
        <w:t>на</w:t>
      </w:r>
      <w:proofErr w:type="gramEnd"/>
      <w:r w:rsidR="00A81532" w:rsidRPr="00A81532">
        <w:rPr>
          <w:rFonts w:ascii="Arial" w:hAnsi="Arial" w:cs="Arial"/>
        </w:rPr>
        <w:t xml:space="preserve"> отечественных и международных кинофорумах, но не </w:t>
      </w:r>
      <w:r>
        <w:rPr>
          <w:rFonts w:ascii="Arial" w:hAnsi="Arial" w:cs="Arial"/>
        </w:rPr>
        <w:t xml:space="preserve">демонстрировались </w:t>
      </w:r>
      <w:r w:rsidR="00A81532" w:rsidRPr="00A81532">
        <w:rPr>
          <w:rFonts w:ascii="Arial" w:hAnsi="Arial" w:cs="Arial"/>
        </w:rPr>
        <w:t>в Забайкалье.</w:t>
      </w:r>
      <w:r>
        <w:rPr>
          <w:rFonts w:ascii="Arial" w:hAnsi="Arial" w:cs="Arial"/>
        </w:rPr>
        <w:t xml:space="preserve"> В неё войдут такие картины как:</w:t>
      </w:r>
    </w:p>
    <w:p w:rsidR="00A81532" w:rsidRPr="006D10CB" w:rsidRDefault="006D10CB" w:rsidP="00315B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</w:rPr>
        <w:t xml:space="preserve">«Две женщины», </w:t>
      </w:r>
      <w:proofErr w:type="spellStart"/>
      <w:r w:rsidRPr="006D10CB">
        <w:rPr>
          <w:rFonts w:ascii="Arial" w:hAnsi="Arial" w:cs="Arial"/>
        </w:rPr>
        <w:t>реж</w:t>
      </w:r>
      <w:proofErr w:type="spellEnd"/>
      <w:r w:rsidRPr="006D10CB">
        <w:rPr>
          <w:rFonts w:ascii="Arial" w:hAnsi="Arial" w:cs="Arial"/>
        </w:rPr>
        <w:t>. Вера Глаголева</w:t>
      </w:r>
    </w:p>
    <w:p w:rsidR="00A81532" w:rsidRPr="006D10CB" w:rsidRDefault="006D10CB" w:rsidP="00315B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</w:rPr>
        <w:t xml:space="preserve">«Инородное тело, </w:t>
      </w:r>
      <w:proofErr w:type="spellStart"/>
      <w:r w:rsidRPr="006D10CB">
        <w:rPr>
          <w:rFonts w:ascii="Arial" w:hAnsi="Arial" w:cs="Arial"/>
        </w:rPr>
        <w:t>реж</w:t>
      </w:r>
      <w:proofErr w:type="spellEnd"/>
      <w:r w:rsidRPr="006D10CB">
        <w:rPr>
          <w:rFonts w:ascii="Arial" w:hAnsi="Arial" w:cs="Arial"/>
        </w:rPr>
        <w:t xml:space="preserve">. </w:t>
      </w:r>
      <w:proofErr w:type="spellStart"/>
      <w:r w:rsidRPr="006D10CB">
        <w:rPr>
          <w:rFonts w:ascii="Arial" w:hAnsi="Arial" w:cs="Arial"/>
        </w:rPr>
        <w:t>Кшиштоф</w:t>
      </w:r>
      <w:proofErr w:type="spellEnd"/>
      <w:r w:rsidRPr="006D10CB">
        <w:rPr>
          <w:rFonts w:ascii="Arial" w:hAnsi="Arial" w:cs="Arial"/>
        </w:rPr>
        <w:t xml:space="preserve"> Занусси</w:t>
      </w:r>
    </w:p>
    <w:p w:rsidR="00A81532" w:rsidRPr="006D10CB" w:rsidRDefault="006D10CB" w:rsidP="00315B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</w:rPr>
        <w:t>«</w:t>
      </w:r>
      <w:r w:rsidR="00A81532" w:rsidRPr="006D10CB">
        <w:rPr>
          <w:rFonts w:ascii="Arial" w:hAnsi="Arial" w:cs="Arial"/>
        </w:rPr>
        <w:t>Прощай, речь, Франция</w:t>
      </w:r>
      <w:r w:rsidRPr="006D10CB">
        <w:rPr>
          <w:rFonts w:ascii="Arial" w:hAnsi="Arial" w:cs="Arial"/>
        </w:rPr>
        <w:t xml:space="preserve">», </w:t>
      </w:r>
      <w:proofErr w:type="spellStart"/>
      <w:r w:rsidRPr="006D10CB">
        <w:rPr>
          <w:rFonts w:ascii="Arial" w:hAnsi="Arial" w:cs="Arial"/>
        </w:rPr>
        <w:t>реж</w:t>
      </w:r>
      <w:proofErr w:type="spellEnd"/>
      <w:r w:rsidRPr="006D10CB">
        <w:rPr>
          <w:rFonts w:ascii="Arial" w:hAnsi="Arial" w:cs="Arial"/>
        </w:rPr>
        <w:t xml:space="preserve">.  </w:t>
      </w:r>
      <w:r w:rsidR="00A81532" w:rsidRPr="006D10CB">
        <w:rPr>
          <w:rFonts w:ascii="Arial" w:hAnsi="Arial" w:cs="Arial"/>
        </w:rPr>
        <w:t>Жан-Люк</w:t>
      </w:r>
      <w:r w:rsidRPr="006D10CB">
        <w:rPr>
          <w:rFonts w:ascii="Arial" w:hAnsi="Arial" w:cs="Arial"/>
        </w:rPr>
        <w:t xml:space="preserve"> </w:t>
      </w:r>
      <w:proofErr w:type="spellStart"/>
      <w:r w:rsidR="00A81532" w:rsidRPr="006D10CB">
        <w:rPr>
          <w:rFonts w:ascii="Arial" w:hAnsi="Arial" w:cs="Arial"/>
        </w:rPr>
        <w:t>Годар</w:t>
      </w:r>
      <w:proofErr w:type="spellEnd"/>
    </w:p>
    <w:p w:rsidR="00A81532" w:rsidRPr="006D10CB" w:rsidRDefault="006D10CB" w:rsidP="00315B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</w:rPr>
        <w:t>«</w:t>
      </w:r>
      <w:r w:rsidR="00A81532" w:rsidRPr="006D10CB">
        <w:rPr>
          <w:rFonts w:ascii="Arial" w:hAnsi="Arial" w:cs="Arial"/>
        </w:rPr>
        <w:t>Дикие</w:t>
      </w:r>
      <w:r w:rsidRPr="006D10CB">
        <w:rPr>
          <w:rFonts w:ascii="Arial" w:hAnsi="Arial" w:cs="Arial"/>
        </w:rPr>
        <w:t xml:space="preserve"> </w:t>
      </w:r>
      <w:r w:rsidR="00A81532" w:rsidRPr="006D10CB">
        <w:rPr>
          <w:rFonts w:ascii="Arial" w:hAnsi="Arial" w:cs="Arial"/>
        </w:rPr>
        <w:t>истории</w:t>
      </w:r>
      <w:r w:rsidRPr="006D10CB">
        <w:rPr>
          <w:rFonts w:ascii="Arial" w:hAnsi="Arial" w:cs="Arial"/>
        </w:rPr>
        <w:t xml:space="preserve">», </w:t>
      </w:r>
      <w:proofErr w:type="spellStart"/>
      <w:r w:rsidRPr="006D10CB">
        <w:rPr>
          <w:rFonts w:ascii="Arial" w:hAnsi="Arial" w:cs="Arial"/>
        </w:rPr>
        <w:t>реж</w:t>
      </w:r>
      <w:proofErr w:type="spellEnd"/>
      <w:r w:rsidRPr="006D10CB">
        <w:rPr>
          <w:rFonts w:ascii="Arial" w:hAnsi="Arial" w:cs="Arial"/>
        </w:rPr>
        <w:t xml:space="preserve">. </w:t>
      </w:r>
      <w:r w:rsidR="00A81532" w:rsidRPr="006D10CB">
        <w:rPr>
          <w:rFonts w:ascii="Arial" w:hAnsi="Arial" w:cs="Arial"/>
        </w:rPr>
        <w:t>Дамиан</w:t>
      </w:r>
      <w:r w:rsidRPr="006D10CB">
        <w:rPr>
          <w:rFonts w:ascii="Arial" w:hAnsi="Arial" w:cs="Arial"/>
        </w:rPr>
        <w:t xml:space="preserve"> </w:t>
      </w:r>
      <w:proofErr w:type="spellStart"/>
      <w:r w:rsidR="00A81532" w:rsidRPr="006D10CB">
        <w:rPr>
          <w:rFonts w:ascii="Arial" w:hAnsi="Arial" w:cs="Arial"/>
        </w:rPr>
        <w:t>Сифрон</w:t>
      </w:r>
      <w:proofErr w:type="spellEnd"/>
    </w:p>
    <w:p w:rsidR="00A81532" w:rsidRPr="006D10CB" w:rsidRDefault="00EA2FB5" w:rsidP="00315B2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D10CB">
        <w:rPr>
          <w:rFonts w:ascii="Arial" w:hAnsi="Arial" w:cs="Arial"/>
        </w:rPr>
        <w:t xml:space="preserve"> </w:t>
      </w:r>
      <w:r w:rsidR="006D10CB" w:rsidRPr="006D10CB">
        <w:rPr>
          <w:rFonts w:ascii="Arial" w:hAnsi="Arial" w:cs="Arial"/>
        </w:rPr>
        <w:t>«</w:t>
      </w:r>
      <w:r w:rsidR="00A81532" w:rsidRPr="006D10CB">
        <w:rPr>
          <w:rFonts w:ascii="Arial" w:hAnsi="Arial" w:cs="Arial"/>
        </w:rPr>
        <w:t>Испытание</w:t>
      </w:r>
      <w:r w:rsidR="006D10CB" w:rsidRPr="006D10CB">
        <w:rPr>
          <w:rFonts w:ascii="Arial" w:hAnsi="Arial" w:cs="Arial"/>
        </w:rPr>
        <w:t xml:space="preserve">», </w:t>
      </w:r>
      <w:proofErr w:type="spellStart"/>
      <w:r w:rsidR="006D10CB" w:rsidRPr="006D10CB">
        <w:rPr>
          <w:rFonts w:ascii="Arial" w:hAnsi="Arial" w:cs="Arial"/>
        </w:rPr>
        <w:t>реж</w:t>
      </w:r>
      <w:proofErr w:type="spellEnd"/>
      <w:r w:rsidR="006D10CB" w:rsidRPr="006D10CB">
        <w:rPr>
          <w:rFonts w:ascii="Arial" w:hAnsi="Arial" w:cs="Arial"/>
        </w:rPr>
        <w:t xml:space="preserve">. </w:t>
      </w:r>
      <w:r w:rsidR="00A81532" w:rsidRPr="006D10CB">
        <w:rPr>
          <w:rFonts w:ascii="Arial" w:hAnsi="Arial" w:cs="Arial"/>
        </w:rPr>
        <w:t>Александр</w:t>
      </w:r>
      <w:r w:rsidR="009E4848">
        <w:rPr>
          <w:rFonts w:ascii="Arial" w:hAnsi="Arial" w:cs="Arial"/>
        </w:rPr>
        <w:t xml:space="preserve"> </w:t>
      </w:r>
      <w:proofErr w:type="spellStart"/>
      <w:r w:rsidR="00A81532" w:rsidRPr="006D10CB">
        <w:rPr>
          <w:rFonts w:ascii="Arial" w:hAnsi="Arial" w:cs="Arial"/>
        </w:rPr>
        <w:t>Котт</w:t>
      </w:r>
      <w:bookmarkStart w:id="0" w:name="_GoBack"/>
      <w:bookmarkEnd w:id="0"/>
      <w:proofErr w:type="spellEnd"/>
    </w:p>
    <w:p w:rsidR="00A81532" w:rsidRDefault="00A81532" w:rsidP="00315B2F">
      <w:pPr>
        <w:spacing w:after="0" w:line="240" w:lineRule="auto"/>
        <w:jc w:val="both"/>
        <w:rPr>
          <w:rFonts w:ascii="Arial" w:hAnsi="Arial" w:cs="Arial"/>
        </w:rPr>
      </w:pPr>
    </w:p>
    <w:p w:rsidR="006D10CB" w:rsidRPr="00A81532" w:rsidRDefault="006D10CB" w:rsidP="00315B2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F32EB5">
        <w:rPr>
          <w:rFonts w:ascii="Arial" w:hAnsi="Arial" w:cs="Arial"/>
          <w:b/>
        </w:rPr>
        <w:t>«Гала-премьера»</w:t>
      </w:r>
      <w:r w:rsidR="00F32EB5">
        <w:rPr>
          <w:rFonts w:ascii="Arial" w:hAnsi="Arial" w:cs="Arial"/>
        </w:rPr>
        <w:t xml:space="preserve"> – специальный показ картины «Территория» (</w:t>
      </w:r>
      <w:proofErr w:type="spellStart"/>
      <w:r w:rsidR="00F32EB5">
        <w:rPr>
          <w:rFonts w:ascii="Arial" w:hAnsi="Arial" w:cs="Arial"/>
        </w:rPr>
        <w:t>реж</w:t>
      </w:r>
      <w:proofErr w:type="spellEnd"/>
      <w:r w:rsidR="00F32EB5">
        <w:rPr>
          <w:rFonts w:ascii="Arial" w:hAnsi="Arial" w:cs="Arial"/>
        </w:rPr>
        <w:t>.</w:t>
      </w:r>
      <w:proofErr w:type="gramEnd"/>
      <w:r w:rsidR="00F32EB5">
        <w:rPr>
          <w:rFonts w:ascii="Arial" w:hAnsi="Arial" w:cs="Arial"/>
        </w:rPr>
        <w:t xml:space="preserve"> </w:t>
      </w:r>
      <w:r w:rsidR="00F32EB5" w:rsidRPr="00A81532">
        <w:rPr>
          <w:rFonts w:ascii="Arial" w:hAnsi="Arial" w:cs="Arial"/>
        </w:rPr>
        <w:t>Александр Мельник</w:t>
      </w:r>
      <w:r w:rsidR="00F32EB5">
        <w:rPr>
          <w:rFonts w:ascii="Arial" w:hAnsi="Arial" w:cs="Arial"/>
        </w:rPr>
        <w:t xml:space="preserve">, в ролях </w:t>
      </w:r>
      <w:r w:rsidR="00F32EB5" w:rsidRPr="00A81532">
        <w:rPr>
          <w:rFonts w:ascii="Arial" w:hAnsi="Arial" w:cs="Arial"/>
        </w:rPr>
        <w:t xml:space="preserve">Константин Лавроненко, Григорий </w:t>
      </w:r>
      <w:proofErr w:type="spellStart"/>
      <w:r w:rsidR="00F32EB5" w:rsidRPr="00A81532">
        <w:rPr>
          <w:rFonts w:ascii="Arial" w:hAnsi="Arial" w:cs="Arial"/>
        </w:rPr>
        <w:t>Добрыги</w:t>
      </w:r>
      <w:r w:rsidR="00F32EB5">
        <w:rPr>
          <w:rFonts w:ascii="Arial" w:hAnsi="Arial" w:cs="Arial"/>
        </w:rPr>
        <w:t>н</w:t>
      </w:r>
      <w:proofErr w:type="spellEnd"/>
      <w:r w:rsidR="00F32EB5">
        <w:rPr>
          <w:rFonts w:ascii="Arial" w:hAnsi="Arial" w:cs="Arial"/>
        </w:rPr>
        <w:t xml:space="preserve">, Евгений Цыганов, Егор </w:t>
      </w:r>
      <w:proofErr w:type="spellStart"/>
      <w:r w:rsidR="00F32EB5">
        <w:rPr>
          <w:rFonts w:ascii="Arial" w:hAnsi="Arial" w:cs="Arial"/>
        </w:rPr>
        <w:t>Бероев</w:t>
      </w:r>
      <w:proofErr w:type="spellEnd"/>
      <w:r w:rsidR="00F32EB5">
        <w:rPr>
          <w:rFonts w:ascii="Arial" w:hAnsi="Arial" w:cs="Arial"/>
        </w:rPr>
        <w:t xml:space="preserve">). В представлении фильма будут задействованы основные участники </w:t>
      </w:r>
      <w:r w:rsidR="00F32EB5" w:rsidRPr="00A81532">
        <w:rPr>
          <w:rFonts w:ascii="Arial" w:hAnsi="Arial" w:cs="Arial"/>
        </w:rPr>
        <w:t>съемоч</w:t>
      </w:r>
      <w:r w:rsidR="00F32EB5">
        <w:rPr>
          <w:rFonts w:ascii="Arial" w:hAnsi="Arial" w:cs="Arial"/>
        </w:rPr>
        <w:t>ной группы.</w:t>
      </w:r>
    </w:p>
    <w:p w:rsidR="00A81532" w:rsidRPr="00A81532" w:rsidRDefault="00A81532" w:rsidP="00315B2F">
      <w:pPr>
        <w:spacing w:after="0" w:line="240" w:lineRule="auto"/>
        <w:jc w:val="both"/>
        <w:rPr>
          <w:rFonts w:ascii="Arial" w:hAnsi="Arial" w:cs="Arial"/>
        </w:rPr>
      </w:pPr>
    </w:p>
    <w:p w:rsidR="00A81532" w:rsidRDefault="00F32EB5" w:rsidP="00315B2F">
      <w:p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  <w:b/>
        </w:rPr>
        <w:t>Специальное событие «</w:t>
      </w:r>
      <w:r w:rsidR="00EA2FB5">
        <w:rPr>
          <w:rFonts w:ascii="Arial" w:hAnsi="Arial" w:cs="Arial"/>
          <w:b/>
        </w:rPr>
        <w:t>Контекст</w:t>
      </w:r>
      <w:r w:rsidRPr="00F32EB5">
        <w:rPr>
          <w:rFonts w:ascii="Arial" w:hAnsi="Arial" w:cs="Arial"/>
          <w:b/>
        </w:rPr>
        <w:t>»</w:t>
      </w:r>
      <w:r>
        <w:rPr>
          <w:rFonts w:ascii="Arial" w:hAnsi="Arial" w:cs="Arial"/>
        </w:rPr>
        <w:t xml:space="preserve">, в рамках которого состоится </w:t>
      </w:r>
      <w:r w:rsidR="00A81532" w:rsidRPr="00A81532">
        <w:rPr>
          <w:rFonts w:ascii="Arial" w:hAnsi="Arial" w:cs="Arial"/>
        </w:rPr>
        <w:t xml:space="preserve">презентация фильмов соседствующих с Забайкальем территорий – </w:t>
      </w:r>
      <w:r>
        <w:rPr>
          <w:rFonts w:ascii="Arial" w:hAnsi="Arial" w:cs="Arial"/>
        </w:rPr>
        <w:t>Бурятии и Якутии.</w:t>
      </w:r>
      <w:r w:rsidR="00A81532" w:rsidRPr="00A81532">
        <w:rPr>
          <w:rFonts w:ascii="Arial" w:hAnsi="Arial" w:cs="Arial"/>
        </w:rPr>
        <w:t xml:space="preserve"> Картины молодых режиссеров получают не только широкий резонанс на национальных фестивалях, но также являются востребованным зрительским кино, собирающим полные залы в течение всего кинопроката.</w:t>
      </w:r>
    </w:p>
    <w:p w:rsidR="00A81532" w:rsidRPr="00A81532" w:rsidRDefault="00A81532" w:rsidP="00315B2F">
      <w:pPr>
        <w:spacing w:after="0" w:line="240" w:lineRule="auto"/>
        <w:jc w:val="both"/>
        <w:rPr>
          <w:rFonts w:ascii="Arial" w:hAnsi="Arial" w:cs="Arial"/>
        </w:rPr>
      </w:pPr>
    </w:p>
    <w:p w:rsidR="00F32EB5" w:rsidRDefault="00F32EB5" w:rsidP="00315B2F">
      <w:p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  <w:b/>
        </w:rPr>
        <w:t xml:space="preserve">Ретроспектива фильмов </w:t>
      </w:r>
      <w:r>
        <w:rPr>
          <w:rFonts w:ascii="Arial" w:hAnsi="Arial" w:cs="Arial"/>
          <w:b/>
        </w:rPr>
        <w:t xml:space="preserve">кинорежиссера </w:t>
      </w:r>
      <w:r w:rsidRPr="00F32EB5">
        <w:rPr>
          <w:rFonts w:ascii="Arial" w:hAnsi="Arial" w:cs="Arial"/>
          <w:b/>
        </w:rPr>
        <w:t xml:space="preserve">Сергея </w:t>
      </w:r>
      <w:proofErr w:type="spellStart"/>
      <w:r w:rsidRPr="00F32EB5">
        <w:rPr>
          <w:rFonts w:ascii="Arial" w:hAnsi="Arial" w:cs="Arial"/>
          <w:b/>
        </w:rPr>
        <w:t>Овчарова</w:t>
      </w:r>
      <w:proofErr w:type="spellEnd"/>
      <w:r>
        <w:rPr>
          <w:rFonts w:ascii="Arial" w:hAnsi="Arial" w:cs="Arial"/>
        </w:rPr>
        <w:t>:</w:t>
      </w:r>
    </w:p>
    <w:p w:rsidR="00A81532" w:rsidRPr="00F32EB5" w:rsidRDefault="00F32EB5" w:rsidP="00315B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</w:rPr>
        <w:t>«Небывальщина», 1983</w:t>
      </w:r>
    </w:p>
    <w:p w:rsidR="00A81532" w:rsidRPr="00F32EB5" w:rsidRDefault="00F32EB5" w:rsidP="00315B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</w:rPr>
        <w:t>«</w:t>
      </w:r>
      <w:r w:rsidR="00A81532" w:rsidRPr="00F32EB5">
        <w:rPr>
          <w:rFonts w:ascii="Arial" w:hAnsi="Arial" w:cs="Arial"/>
        </w:rPr>
        <w:t>Левша</w:t>
      </w:r>
      <w:r w:rsidRPr="00F32EB5">
        <w:rPr>
          <w:rFonts w:ascii="Arial" w:hAnsi="Arial" w:cs="Arial"/>
        </w:rPr>
        <w:t xml:space="preserve">», 1986 </w:t>
      </w:r>
    </w:p>
    <w:p w:rsidR="00A81532" w:rsidRPr="00F32EB5" w:rsidRDefault="00F32EB5" w:rsidP="00315B2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</w:rPr>
        <w:t>«</w:t>
      </w:r>
      <w:r w:rsidR="00A81532" w:rsidRPr="00F32EB5">
        <w:rPr>
          <w:rFonts w:ascii="Arial" w:hAnsi="Arial" w:cs="Arial"/>
        </w:rPr>
        <w:t>Сад</w:t>
      </w:r>
      <w:r w:rsidRPr="00F32EB5">
        <w:rPr>
          <w:rFonts w:ascii="Arial" w:hAnsi="Arial" w:cs="Arial"/>
        </w:rPr>
        <w:t>»</w:t>
      </w:r>
      <w:r w:rsidR="00A81532" w:rsidRPr="00F32EB5">
        <w:rPr>
          <w:rFonts w:ascii="Arial" w:hAnsi="Arial" w:cs="Arial"/>
        </w:rPr>
        <w:t>, 2008</w:t>
      </w:r>
    </w:p>
    <w:p w:rsidR="00F32EB5" w:rsidRDefault="00F32EB5" w:rsidP="00315B2F">
      <w:pPr>
        <w:spacing w:after="0" w:line="240" w:lineRule="auto"/>
        <w:jc w:val="both"/>
        <w:rPr>
          <w:rFonts w:ascii="Arial" w:hAnsi="Arial" w:cs="Arial"/>
        </w:rPr>
      </w:pPr>
    </w:p>
    <w:p w:rsidR="00A81532" w:rsidRDefault="00F32EB5" w:rsidP="00315B2F">
      <w:pPr>
        <w:spacing w:after="0" w:line="240" w:lineRule="auto"/>
        <w:jc w:val="both"/>
        <w:rPr>
          <w:rFonts w:ascii="Arial" w:hAnsi="Arial" w:cs="Arial"/>
        </w:rPr>
      </w:pPr>
      <w:r w:rsidRPr="00F32EB5">
        <w:rPr>
          <w:rFonts w:ascii="Arial" w:hAnsi="Arial" w:cs="Arial"/>
          <w:b/>
        </w:rPr>
        <w:t>Программа «Главная тема»</w:t>
      </w:r>
      <w:r w:rsidR="00315B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посвящен</w:t>
      </w:r>
      <w:r w:rsidR="00315B2F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15B2F">
        <w:rPr>
          <w:rFonts w:ascii="Arial" w:hAnsi="Arial" w:cs="Arial"/>
        </w:rPr>
        <w:t>я</w:t>
      </w:r>
      <w:r w:rsidR="00A81532" w:rsidRPr="00A81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Великой Отечественной войне:</w:t>
      </w:r>
    </w:p>
    <w:p w:rsidR="00F32EB5" w:rsidRPr="00A81532" w:rsidRDefault="00F32EB5" w:rsidP="00315B2F">
      <w:pPr>
        <w:spacing w:after="0" w:line="240" w:lineRule="auto"/>
        <w:jc w:val="both"/>
        <w:rPr>
          <w:rFonts w:ascii="Arial" w:hAnsi="Arial" w:cs="Arial"/>
        </w:rPr>
      </w:pPr>
    </w:p>
    <w:p w:rsidR="00A81532" w:rsidRPr="00510B26" w:rsidRDefault="00F32EB5" w:rsidP="00315B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0B26">
        <w:rPr>
          <w:rFonts w:ascii="Arial" w:hAnsi="Arial" w:cs="Arial"/>
        </w:rPr>
        <w:lastRenderedPageBreak/>
        <w:t xml:space="preserve">«Горячий снег», </w:t>
      </w:r>
      <w:proofErr w:type="spellStart"/>
      <w:r w:rsidRPr="00510B26">
        <w:rPr>
          <w:rFonts w:ascii="Arial" w:hAnsi="Arial" w:cs="Arial"/>
        </w:rPr>
        <w:t>реж</w:t>
      </w:r>
      <w:proofErr w:type="spellEnd"/>
      <w:r w:rsidRPr="00510B26">
        <w:rPr>
          <w:rFonts w:ascii="Arial" w:hAnsi="Arial" w:cs="Arial"/>
        </w:rPr>
        <w:t>.</w:t>
      </w:r>
      <w:r w:rsidR="00A81532" w:rsidRPr="00510B26">
        <w:rPr>
          <w:rFonts w:ascii="Arial" w:hAnsi="Arial" w:cs="Arial"/>
        </w:rPr>
        <w:t xml:space="preserve"> </w:t>
      </w:r>
      <w:r w:rsidR="00510B26" w:rsidRPr="00510B26">
        <w:rPr>
          <w:rFonts w:ascii="Arial" w:hAnsi="Arial" w:cs="Arial"/>
        </w:rPr>
        <w:t>Гавриил</w:t>
      </w:r>
      <w:r w:rsidR="00510B26">
        <w:rPr>
          <w:rFonts w:ascii="Arial" w:hAnsi="Arial" w:cs="Arial"/>
        </w:rPr>
        <w:t xml:space="preserve"> </w:t>
      </w:r>
      <w:proofErr w:type="spellStart"/>
      <w:r w:rsidR="00510B26">
        <w:rPr>
          <w:rFonts w:ascii="Arial" w:hAnsi="Arial" w:cs="Arial"/>
        </w:rPr>
        <w:t>Егиазаров</w:t>
      </w:r>
      <w:proofErr w:type="spellEnd"/>
    </w:p>
    <w:p w:rsidR="00A81532" w:rsidRPr="00510B26" w:rsidRDefault="00A81532" w:rsidP="00315B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0B26">
        <w:rPr>
          <w:rFonts w:ascii="Arial" w:hAnsi="Arial" w:cs="Arial"/>
        </w:rPr>
        <w:t>«Проверки на дорогах»</w:t>
      </w:r>
      <w:r w:rsidR="00F32EB5" w:rsidRPr="00510B26">
        <w:rPr>
          <w:rFonts w:ascii="Arial" w:hAnsi="Arial" w:cs="Arial"/>
        </w:rPr>
        <w:t xml:space="preserve">, </w:t>
      </w:r>
      <w:proofErr w:type="spellStart"/>
      <w:r w:rsidR="00F32EB5" w:rsidRPr="00510B26">
        <w:rPr>
          <w:rFonts w:ascii="Arial" w:hAnsi="Arial" w:cs="Arial"/>
        </w:rPr>
        <w:t>реж</w:t>
      </w:r>
      <w:proofErr w:type="spellEnd"/>
      <w:r w:rsidR="00F32EB5" w:rsidRPr="00510B26">
        <w:rPr>
          <w:rFonts w:ascii="Arial" w:hAnsi="Arial" w:cs="Arial"/>
        </w:rPr>
        <w:t>.</w:t>
      </w:r>
      <w:r w:rsidRPr="00510B26">
        <w:rPr>
          <w:rFonts w:ascii="Arial" w:hAnsi="Arial" w:cs="Arial"/>
        </w:rPr>
        <w:t xml:space="preserve"> </w:t>
      </w:r>
      <w:r w:rsidR="00510B26">
        <w:rPr>
          <w:rFonts w:ascii="Arial" w:hAnsi="Arial" w:cs="Arial"/>
        </w:rPr>
        <w:t>Алексей Герман</w:t>
      </w:r>
    </w:p>
    <w:p w:rsidR="00A81532" w:rsidRPr="00510B26" w:rsidRDefault="00A81532" w:rsidP="00315B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10B26">
        <w:rPr>
          <w:rFonts w:ascii="Arial" w:hAnsi="Arial" w:cs="Arial"/>
        </w:rPr>
        <w:t>«</w:t>
      </w:r>
      <w:r w:rsidR="00510B26" w:rsidRPr="00510B26">
        <w:rPr>
          <w:rFonts w:ascii="Arial" w:hAnsi="Arial" w:cs="Arial"/>
        </w:rPr>
        <w:t>Разжалованный</w:t>
      </w:r>
      <w:r w:rsidRPr="00510B26">
        <w:rPr>
          <w:rFonts w:ascii="Arial" w:hAnsi="Arial" w:cs="Arial"/>
        </w:rPr>
        <w:t>»</w:t>
      </w:r>
      <w:r w:rsidR="00F32EB5" w:rsidRPr="00510B26">
        <w:rPr>
          <w:rFonts w:ascii="Arial" w:hAnsi="Arial" w:cs="Arial"/>
        </w:rPr>
        <w:t xml:space="preserve">, </w:t>
      </w:r>
      <w:proofErr w:type="spellStart"/>
      <w:r w:rsidR="00F32EB5" w:rsidRPr="00510B26">
        <w:rPr>
          <w:rFonts w:ascii="Arial" w:hAnsi="Arial" w:cs="Arial"/>
        </w:rPr>
        <w:t>реж</w:t>
      </w:r>
      <w:proofErr w:type="spellEnd"/>
      <w:r w:rsidR="00F32EB5" w:rsidRPr="00510B26">
        <w:rPr>
          <w:rFonts w:ascii="Arial" w:hAnsi="Arial" w:cs="Arial"/>
        </w:rPr>
        <w:t>.</w:t>
      </w:r>
      <w:r w:rsidRPr="00510B26">
        <w:rPr>
          <w:rFonts w:ascii="Arial" w:hAnsi="Arial" w:cs="Arial"/>
        </w:rPr>
        <w:t xml:space="preserve"> </w:t>
      </w:r>
      <w:r w:rsidR="00510B26">
        <w:rPr>
          <w:rFonts w:ascii="Arial" w:hAnsi="Arial" w:cs="Arial"/>
        </w:rPr>
        <w:t>Владимир Тумаев</w:t>
      </w:r>
    </w:p>
    <w:p w:rsidR="00510B26" w:rsidRPr="00A81532" w:rsidRDefault="00510B26" w:rsidP="00315B2F">
      <w:pPr>
        <w:spacing w:after="0" w:line="240" w:lineRule="auto"/>
        <w:jc w:val="both"/>
        <w:rPr>
          <w:rFonts w:ascii="Arial" w:hAnsi="Arial" w:cs="Arial"/>
        </w:rPr>
      </w:pPr>
    </w:p>
    <w:p w:rsidR="00A81532" w:rsidRPr="00315B2F" w:rsidRDefault="00510B26" w:rsidP="00315B2F">
      <w:pPr>
        <w:spacing w:after="0" w:line="240" w:lineRule="auto"/>
        <w:jc w:val="both"/>
        <w:rPr>
          <w:rFonts w:ascii="Arial" w:hAnsi="Arial" w:cs="Arial"/>
        </w:rPr>
      </w:pPr>
      <w:r w:rsidRPr="00510B26">
        <w:rPr>
          <w:rFonts w:ascii="Arial" w:hAnsi="Arial" w:cs="Arial"/>
          <w:b/>
        </w:rPr>
        <w:t>Программа студии «</w:t>
      </w:r>
      <w:proofErr w:type="spellStart"/>
      <w:r w:rsidRPr="00510B26">
        <w:rPr>
          <w:rFonts w:ascii="Arial" w:hAnsi="Arial" w:cs="Arial"/>
          <w:b/>
        </w:rPr>
        <w:t>Союзмультфильм</w:t>
      </w:r>
      <w:proofErr w:type="spellEnd"/>
      <w:r w:rsidRPr="00510B26">
        <w:rPr>
          <w:rFonts w:ascii="Arial" w:hAnsi="Arial" w:cs="Arial"/>
          <w:b/>
        </w:rPr>
        <w:t>»</w:t>
      </w:r>
      <w:r w:rsidR="00315B2F" w:rsidRPr="00315B2F">
        <w:rPr>
          <w:rFonts w:ascii="Arial" w:hAnsi="Arial" w:cs="Arial"/>
        </w:rPr>
        <w:t xml:space="preserve"> покажет лучшие полнометражные мультипликационные фильмы.</w:t>
      </w:r>
    </w:p>
    <w:p w:rsidR="00315B2F" w:rsidRDefault="00315B2F" w:rsidP="00315B2F">
      <w:pPr>
        <w:spacing w:after="0" w:line="240" w:lineRule="auto"/>
        <w:jc w:val="both"/>
        <w:rPr>
          <w:rFonts w:ascii="Arial" w:hAnsi="Arial" w:cs="Arial"/>
          <w:b/>
        </w:rPr>
      </w:pPr>
    </w:p>
    <w:p w:rsidR="00A81532" w:rsidRPr="00510B26" w:rsidRDefault="00510B26" w:rsidP="00315B2F">
      <w:pPr>
        <w:spacing w:after="0" w:line="240" w:lineRule="auto"/>
        <w:jc w:val="both"/>
        <w:rPr>
          <w:rFonts w:ascii="Arial" w:hAnsi="Arial" w:cs="Arial"/>
          <w:b/>
        </w:rPr>
      </w:pPr>
      <w:r w:rsidRPr="00510B26">
        <w:rPr>
          <w:rFonts w:ascii="Arial" w:hAnsi="Arial" w:cs="Arial"/>
          <w:b/>
        </w:rPr>
        <w:t>Программа «Ночь Короткого Метра»</w:t>
      </w:r>
      <w:r w:rsidR="00315B2F">
        <w:rPr>
          <w:rFonts w:ascii="Arial" w:hAnsi="Arial" w:cs="Arial"/>
          <w:b/>
        </w:rPr>
        <w:t xml:space="preserve"> </w:t>
      </w:r>
      <w:r w:rsidR="00315B2F" w:rsidRPr="00315B2F">
        <w:rPr>
          <w:rFonts w:ascii="Arial" w:hAnsi="Arial" w:cs="Arial"/>
        </w:rPr>
        <w:t>представит короткометражные современные фильмы со всего мира.</w:t>
      </w:r>
    </w:p>
    <w:p w:rsidR="00315B2F" w:rsidRDefault="00315B2F" w:rsidP="00315B2F">
      <w:pPr>
        <w:spacing w:after="0" w:line="240" w:lineRule="auto"/>
        <w:jc w:val="both"/>
        <w:rPr>
          <w:rFonts w:ascii="Arial" w:hAnsi="Arial" w:cs="Arial"/>
          <w:b/>
        </w:rPr>
      </w:pPr>
    </w:p>
    <w:p w:rsidR="00315B2F" w:rsidRPr="00315B2F" w:rsidRDefault="00510B26" w:rsidP="00315B2F">
      <w:pPr>
        <w:spacing w:after="0" w:line="240" w:lineRule="auto"/>
        <w:jc w:val="both"/>
        <w:rPr>
          <w:rFonts w:ascii="Arial" w:hAnsi="Arial" w:cs="Arial"/>
          <w:b/>
        </w:rPr>
      </w:pPr>
      <w:r w:rsidRPr="00510B26">
        <w:rPr>
          <w:rFonts w:ascii="Arial" w:hAnsi="Arial" w:cs="Arial"/>
          <w:b/>
        </w:rPr>
        <w:t>Программа фильмов ВГИК</w:t>
      </w:r>
      <w:r w:rsidR="00315B2F">
        <w:rPr>
          <w:rFonts w:ascii="Arial" w:hAnsi="Arial" w:cs="Arial"/>
          <w:b/>
        </w:rPr>
        <w:t xml:space="preserve"> </w:t>
      </w:r>
      <w:r w:rsidR="00315B2F">
        <w:rPr>
          <w:rFonts w:ascii="Arial" w:hAnsi="Arial" w:cs="Arial"/>
        </w:rPr>
        <w:t>про</w:t>
      </w:r>
      <w:r w:rsidR="00315B2F" w:rsidRPr="00315B2F">
        <w:rPr>
          <w:rFonts w:ascii="Arial" w:hAnsi="Arial" w:cs="Arial"/>
        </w:rPr>
        <w:t>демонстрирует наиболее интересные работы студентов и выпускников последних лет старейшего творческого ВУЗа страны.</w:t>
      </w:r>
    </w:p>
    <w:p w:rsidR="00A81532" w:rsidRDefault="00A81532"/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Организатор фестиваля – </w:t>
      </w:r>
      <w:r w:rsidRPr="00510B26">
        <w:rPr>
          <w:rFonts w:ascii="Arial" w:hAnsi="Arial" w:cs="Arial"/>
          <w:i/>
          <w:sz w:val="20"/>
          <w:szCs w:val="20"/>
        </w:rPr>
        <w:t>Н</w:t>
      </w:r>
      <w:r>
        <w:rPr>
          <w:rFonts w:ascii="Arial" w:hAnsi="Arial" w:cs="Arial"/>
          <w:i/>
          <w:sz w:val="20"/>
          <w:szCs w:val="20"/>
        </w:rPr>
        <w:t>П «Забайкальское землячество»</w:t>
      </w:r>
      <w:r w:rsidR="002D7004">
        <w:rPr>
          <w:rFonts w:ascii="Arial" w:hAnsi="Arial" w:cs="Arial"/>
          <w:i/>
          <w:sz w:val="20"/>
          <w:szCs w:val="20"/>
        </w:rPr>
        <w:t xml:space="preserve"> при поддержке Губернатора, </w:t>
      </w:r>
      <w:r w:rsidRPr="00510B26">
        <w:rPr>
          <w:rFonts w:ascii="Arial" w:hAnsi="Arial" w:cs="Arial"/>
          <w:i/>
          <w:sz w:val="20"/>
          <w:szCs w:val="20"/>
        </w:rPr>
        <w:t xml:space="preserve">Правительства </w:t>
      </w:r>
      <w:r w:rsidR="002D7004">
        <w:rPr>
          <w:rFonts w:ascii="Arial" w:hAnsi="Arial" w:cs="Arial"/>
          <w:i/>
          <w:sz w:val="20"/>
          <w:szCs w:val="20"/>
        </w:rPr>
        <w:t xml:space="preserve">и </w:t>
      </w:r>
      <w:r>
        <w:rPr>
          <w:rFonts w:ascii="Arial" w:hAnsi="Arial" w:cs="Arial"/>
          <w:i/>
          <w:sz w:val="20"/>
          <w:szCs w:val="20"/>
        </w:rPr>
        <w:t xml:space="preserve"> Министерства</w:t>
      </w:r>
      <w:r w:rsidRPr="00510B26">
        <w:rPr>
          <w:rFonts w:ascii="Arial" w:hAnsi="Arial" w:cs="Arial"/>
          <w:i/>
          <w:sz w:val="20"/>
          <w:szCs w:val="20"/>
        </w:rPr>
        <w:t xml:space="preserve"> культуры Забайкальского края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Генеральный спонсор фестиваля </w:t>
      </w:r>
      <w:r>
        <w:rPr>
          <w:rFonts w:ascii="Arial" w:hAnsi="Arial" w:cs="Arial"/>
          <w:i/>
          <w:sz w:val="20"/>
          <w:szCs w:val="20"/>
        </w:rPr>
        <w:t>– ООО «ИнтерМедиаГруп»</w:t>
      </w: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спонсор фестиваля </w:t>
      </w:r>
      <w:r>
        <w:rPr>
          <w:rFonts w:ascii="Arial" w:hAnsi="Arial" w:cs="Arial"/>
          <w:i/>
          <w:sz w:val="20"/>
          <w:szCs w:val="20"/>
        </w:rPr>
        <w:t>– се</w:t>
      </w:r>
      <w:r w:rsidRPr="00510B26">
        <w:rPr>
          <w:rFonts w:ascii="Arial" w:hAnsi="Arial" w:cs="Arial"/>
          <w:i/>
          <w:sz w:val="20"/>
          <w:szCs w:val="20"/>
        </w:rPr>
        <w:t xml:space="preserve">ть </w:t>
      </w:r>
      <w:r>
        <w:rPr>
          <w:rFonts w:ascii="Arial" w:hAnsi="Arial" w:cs="Arial"/>
          <w:i/>
          <w:sz w:val="20"/>
          <w:szCs w:val="20"/>
        </w:rPr>
        <w:t>супермаркетов «Дочки &amp; Сыночки»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фестиваля – «Группа ВИЮР»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фестиваля – «Смагин и партнёры»</w:t>
      </w:r>
    </w:p>
    <w:p w:rsidR="008700DD" w:rsidRDefault="008700DD" w:rsidP="008700D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510B26" w:rsidRPr="008700DD" w:rsidRDefault="008700DD" w:rsidP="008700DD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Телекоммуникаци</w:t>
      </w:r>
      <w:r>
        <w:rPr>
          <w:rFonts w:ascii="Arial" w:hAnsi="Arial" w:cs="Arial"/>
          <w:i/>
          <w:sz w:val="20"/>
          <w:szCs w:val="20"/>
        </w:rPr>
        <w:t>онный партнер фестиваля – компания «Мегафон»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телевизионный партнёр </w:t>
      </w:r>
      <w:r>
        <w:rPr>
          <w:rFonts w:ascii="Arial" w:hAnsi="Arial" w:cs="Arial"/>
          <w:i/>
          <w:sz w:val="20"/>
          <w:szCs w:val="20"/>
        </w:rPr>
        <w:t>– телеканал «Альтес»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Ведущий </w:t>
      </w:r>
      <w:proofErr w:type="spellStart"/>
      <w:r w:rsidRPr="00510B26">
        <w:rPr>
          <w:rFonts w:ascii="Arial" w:hAnsi="Arial" w:cs="Arial"/>
          <w:i/>
          <w:sz w:val="20"/>
          <w:szCs w:val="20"/>
        </w:rPr>
        <w:t>медиапартнер</w:t>
      </w:r>
      <w:proofErr w:type="spellEnd"/>
      <w:r w:rsidRPr="00510B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="002D7004">
        <w:rPr>
          <w:rFonts w:ascii="Arial" w:hAnsi="Arial" w:cs="Arial"/>
          <w:i/>
          <w:sz w:val="20"/>
          <w:szCs w:val="20"/>
        </w:rPr>
        <w:t>телеканал «</w:t>
      </w:r>
      <w:proofErr w:type="spellStart"/>
      <w:r w:rsidR="002D7004">
        <w:rPr>
          <w:rFonts w:ascii="Arial" w:hAnsi="Arial" w:cs="Arial"/>
          <w:i/>
          <w:sz w:val="20"/>
          <w:szCs w:val="20"/>
        </w:rPr>
        <w:t>ЗабТВ</w:t>
      </w:r>
      <w:proofErr w:type="spellEnd"/>
      <w:r w:rsidR="002D7004">
        <w:rPr>
          <w:rFonts w:ascii="Arial" w:hAnsi="Arial" w:cs="Arial"/>
          <w:i/>
          <w:sz w:val="20"/>
          <w:szCs w:val="20"/>
        </w:rPr>
        <w:t>»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Информационные</w:t>
      </w:r>
      <w:r w:rsidR="008700DD">
        <w:rPr>
          <w:rFonts w:ascii="Arial" w:hAnsi="Arial" w:cs="Arial"/>
          <w:i/>
          <w:sz w:val="20"/>
          <w:szCs w:val="20"/>
        </w:rPr>
        <w:t xml:space="preserve"> </w:t>
      </w:r>
      <w:r w:rsidRPr="00510B26">
        <w:rPr>
          <w:rFonts w:ascii="Arial" w:hAnsi="Arial" w:cs="Arial"/>
          <w:i/>
          <w:sz w:val="20"/>
          <w:szCs w:val="20"/>
        </w:rPr>
        <w:t>партнер</w:t>
      </w:r>
      <w:r>
        <w:rPr>
          <w:rFonts w:ascii="Arial" w:hAnsi="Arial" w:cs="Arial"/>
          <w:i/>
          <w:sz w:val="20"/>
          <w:szCs w:val="20"/>
        </w:rPr>
        <w:t>ы</w:t>
      </w:r>
      <w:r w:rsidR="008700DD">
        <w:rPr>
          <w:rFonts w:ascii="Arial" w:hAnsi="Arial" w:cs="Arial"/>
          <w:i/>
          <w:sz w:val="20"/>
          <w:szCs w:val="20"/>
        </w:rPr>
        <w:t xml:space="preserve"> Кинофестиваля</w:t>
      </w:r>
      <w:r>
        <w:rPr>
          <w:rFonts w:ascii="Arial" w:hAnsi="Arial" w:cs="Arial"/>
          <w:i/>
          <w:sz w:val="20"/>
          <w:szCs w:val="20"/>
        </w:rPr>
        <w:t>:</w:t>
      </w:r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0B26" w:rsidRDefault="008700DD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</w:t>
      </w:r>
      <w:r w:rsidR="00510B26" w:rsidRPr="00510B26">
        <w:rPr>
          <w:rFonts w:ascii="Arial" w:hAnsi="Arial" w:cs="Arial"/>
          <w:i/>
          <w:sz w:val="20"/>
          <w:szCs w:val="20"/>
        </w:rPr>
        <w:t xml:space="preserve"> Андрея Малахова </w:t>
      </w:r>
      <w:proofErr w:type="spellStart"/>
      <w:r w:rsidR="00510B26" w:rsidRPr="00510B2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Городской портал </w:t>
      </w:r>
      <w:hyperlink r:id="rId7" w:history="1">
        <w:r w:rsidRPr="008975F0">
          <w:rPr>
            <w:rStyle w:val="a6"/>
            <w:rFonts w:ascii="Arial" w:hAnsi="Arial" w:cs="Arial"/>
            <w:i/>
            <w:sz w:val="20"/>
            <w:szCs w:val="20"/>
          </w:rPr>
          <w:t>www.chita.ru</w:t>
        </w:r>
      </w:hyperlink>
    </w:p>
    <w:p w:rsidR="00510B26" w:rsidRPr="00161064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Городской портал «</w:t>
      </w:r>
      <w:r w:rsidR="00510B26" w:rsidRPr="00510B26">
        <w:rPr>
          <w:rFonts w:ascii="Arial" w:hAnsi="Arial" w:cs="Arial"/>
          <w:i/>
          <w:sz w:val="20"/>
          <w:szCs w:val="20"/>
        </w:rPr>
        <w:t>Чита</w:t>
      </w:r>
      <w:proofErr w:type="gramStart"/>
      <w:r w:rsidR="00510B26" w:rsidRPr="00510B26">
        <w:rPr>
          <w:rFonts w:ascii="Arial" w:hAnsi="Arial" w:cs="Arial"/>
          <w:i/>
          <w:sz w:val="20"/>
          <w:szCs w:val="20"/>
        </w:rPr>
        <w:t xml:space="preserve"> С</w:t>
      </w:r>
      <w:proofErr w:type="gramEnd"/>
      <w:r w:rsidR="00510B26" w:rsidRPr="00510B26">
        <w:rPr>
          <w:rFonts w:ascii="Arial" w:hAnsi="Arial" w:cs="Arial"/>
          <w:i/>
          <w:sz w:val="20"/>
          <w:szCs w:val="20"/>
        </w:rPr>
        <w:t>ейчас</w:t>
      </w:r>
      <w:r>
        <w:rPr>
          <w:rFonts w:ascii="Arial" w:hAnsi="Arial" w:cs="Arial"/>
          <w:i/>
          <w:sz w:val="20"/>
          <w:szCs w:val="20"/>
        </w:rPr>
        <w:t>» (</w:t>
      </w:r>
      <w:hyperlink r:id="rId8" w:history="1">
        <w:r w:rsidRPr="008975F0">
          <w:rPr>
            <w:rStyle w:val="a6"/>
            <w:rFonts w:ascii="Arial" w:hAnsi="Arial" w:cs="Arial"/>
            <w:i/>
            <w:sz w:val="20"/>
            <w:szCs w:val="20"/>
            <w:lang w:val="en-US"/>
          </w:rPr>
          <w:t>www</w:t>
        </w:r>
        <w:r w:rsidRPr="008975F0">
          <w:rPr>
            <w:rStyle w:val="a6"/>
            <w:rFonts w:ascii="Arial" w:hAnsi="Arial" w:cs="Arial"/>
            <w:i/>
            <w:sz w:val="20"/>
            <w:szCs w:val="20"/>
          </w:rPr>
          <w:t>.now-chita.ru</w:t>
        </w:r>
      </w:hyperlink>
      <w:r w:rsidRPr="00161064">
        <w:rPr>
          <w:rFonts w:ascii="Arial" w:hAnsi="Arial" w:cs="Arial"/>
          <w:i/>
          <w:sz w:val="20"/>
          <w:szCs w:val="20"/>
        </w:rPr>
        <w:t xml:space="preserve">) </w:t>
      </w:r>
    </w:p>
    <w:p w:rsidR="00161064" w:rsidRDefault="00161064" w:rsidP="00161064">
      <w:pPr>
        <w:shd w:val="clear" w:color="auto" w:fill="FFFFFF"/>
        <w:spacing w:after="0" w:line="240" w:lineRule="auto"/>
        <w:jc w:val="center"/>
        <w:rPr>
          <w:rStyle w:val="a6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6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6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161064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Радио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Сибирь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:rsidR="00510B26" w:rsidRPr="00510B26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>Радио</w:t>
      </w:r>
      <w:r>
        <w:rPr>
          <w:rFonts w:ascii="Arial" w:hAnsi="Arial" w:cs="Arial"/>
          <w:i/>
          <w:sz w:val="20"/>
          <w:szCs w:val="20"/>
        </w:rPr>
        <w:t xml:space="preserve"> «</w:t>
      </w:r>
      <w:r w:rsidR="00510B26" w:rsidRPr="00510B26">
        <w:rPr>
          <w:rFonts w:ascii="Arial" w:hAnsi="Arial" w:cs="Arial"/>
          <w:i/>
          <w:sz w:val="20"/>
          <w:szCs w:val="20"/>
        </w:rPr>
        <w:t>Юмор ФМ</w:t>
      </w:r>
      <w:r>
        <w:rPr>
          <w:rFonts w:ascii="Arial" w:hAnsi="Arial" w:cs="Arial"/>
          <w:i/>
          <w:sz w:val="20"/>
          <w:szCs w:val="20"/>
        </w:rPr>
        <w:t>»</w:t>
      </w:r>
    </w:p>
    <w:p w:rsidR="00510B26" w:rsidRPr="00510B26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="00510B26" w:rsidRPr="00510B26">
        <w:rPr>
          <w:rFonts w:ascii="Arial" w:hAnsi="Arial" w:cs="Arial"/>
          <w:i/>
          <w:sz w:val="20"/>
          <w:szCs w:val="20"/>
        </w:rPr>
        <w:t>Дорожное радио</w:t>
      </w:r>
      <w:r>
        <w:rPr>
          <w:rFonts w:ascii="Arial" w:hAnsi="Arial" w:cs="Arial"/>
          <w:i/>
          <w:sz w:val="20"/>
          <w:szCs w:val="20"/>
        </w:rPr>
        <w:t>»</w:t>
      </w:r>
    </w:p>
    <w:p w:rsidR="00161064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161064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161064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Салон красоты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Граф и Тиффани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:rsidR="00510B26" w:rsidRPr="00510B26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ЗАО «</w:t>
      </w:r>
      <w:r w:rsidR="00510B26" w:rsidRPr="00510B26">
        <w:rPr>
          <w:rFonts w:ascii="Arial" w:hAnsi="Arial" w:cs="Arial"/>
          <w:i/>
          <w:sz w:val="20"/>
          <w:szCs w:val="20"/>
        </w:rPr>
        <w:t>Читинские ключи</w:t>
      </w:r>
      <w:r>
        <w:rPr>
          <w:rFonts w:ascii="Arial" w:hAnsi="Arial" w:cs="Arial"/>
          <w:i/>
          <w:sz w:val="20"/>
          <w:szCs w:val="20"/>
        </w:rPr>
        <w:t>»</w:t>
      </w:r>
    </w:p>
    <w:p w:rsidR="00510B26" w:rsidRPr="00510B26" w:rsidRDefault="00510B26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10B26">
        <w:rPr>
          <w:rFonts w:ascii="Arial" w:hAnsi="Arial" w:cs="Arial"/>
          <w:i/>
          <w:sz w:val="20"/>
          <w:szCs w:val="20"/>
        </w:rPr>
        <w:t xml:space="preserve">Клиника </w:t>
      </w:r>
      <w:r w:rsidR="00161064"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Азия СПА</w:t>
      </w:r>
      <w:r w:rsidR="00161064">
        <w:rPr>
          <w:rFonts w:ascii="Arial" w:hAnsi="Arial" w:cs="Arial"/>
          <w:i/>
          <w:sz w:val="20"/>
          <w:szCs w:val="20"/>
        </w:rPr>
        <w:t>»</w:t>
      </w:r>
    </w:p>
    <w:p w:rsidR="00510B26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детской одежды</w:t>
      </w:r>
      <w:r>
        <w:rPr>
          <w:rFonts w:ascii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i/>
          <w:sz w:val="20"/>
          <w:szCs w:val="20"/>
        </w:rPr>
        <w:t>Джери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Джой»</w:t>
      </w:r>
    </w:p>
    <w:p w:rsidR="00161064" w:rsidRPr="00510B26" w:rsidRDefault="00161064" w:rsidP="0016106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</w:t>
      </w:r>
      <w:r w:rsidRPr="00161064">
        <w:rPr>
          <w:rFonts w:ascii="Arial" w:hAnsi="Arial" w:cs="Arial"/>
          <w:i/>
          <w:sz w:val="20"/>
          <w:szCs w:val="20"/>
        </w:rPr>
        <w:t>агазин методик раннего развития</w:t>
      </w:r>
      <w:r>
        <w:rPr>
          <w:rFonts w:ascii="Arial" w:hAnsi="Arial" w:cs="Arial"/>
          <w:i/>
          <w:sz w:val="20"/>
          <w:szCs w:val="20"/>
        </w:rPr>
        <w:t xml:space="preserve"> «Умница»</w:t>
      </w:r>
    </w:p>
    <w:p w:rsidR="002D7004" w:rsidRPr="00510B26" w:rsidRDefault="002D7004" w:rsidP="002D700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«</w:t>
      </w:r>
      <w:r w:rsidRPr="00510B26">
        <w:rPr>
          <w:rFonts w:ascii="Arial" w:hAnsi="Arial" w:cs="Arial"/>
          <w:i/>
          <w:sz w:val="20"/>
          <w:szCs w:val="20"/>
        </w:rPr>
        <w:t>Тамбовский мед</w:t>
      </w:r>
      <w:r>
        <w:rPr>
          <w:rFonts w:ascii="Arial" w:hAnsi="Arial" w:cs="Arial"/>
          <w:i/>
          <w:sz w:val="20"/>
          <w:szCs w:val="20"/>
        </w:rPr>
        <w:t>»</w:t>
      </w:r>
    </w:p>
    <w:p w:rsidR="00A81532" w:rsidRDefault="00A81532" w:rsidP="00A8153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8700DD" w:rsidRPr="00573ED5" w:rsidRDefault="008700DD" w:rsidP="00A81532">
      <w:pPr>
        <w:spacing w:after="0" w:line="240" w:lineRule="auto"/>
        <w:jc w:val="both"/>
        <w:rPr>
          <w:rFonts w:ascii="Arial" w:hAnsi="Arial" w:cs="Arial"/>
        </w:rPr>
      </w:pPr>
    </w:p>
    <w:p w:rsidR="00A81532" w:rsidRPr="005057D8" w:rsidRDefault="00A81532" w:rsidP="0016106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057D8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www</w:t>
        </w:r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zmkf</w:t>
        </w:r>
        <w:proofErr w:type="spellEnd"/>
        <w:r w:rsidRPr="005057D8">
          <w:rPr>
            <w:rStyle w:val="a6"/>
            <w:rFonts w:ascii="Arial" w:hAnsi="Arial" w:cs="Arial"/>
            <w:b/>
            <w:i/>
            <w:sz w:val="20"/>
            <w:szCs w:val="20"/>
          </w:rPr>
          <w:t>.</w:t>
        </w:r>
        <w:proofErr w:type="spellStart"/>
        <w:r w:rsidRPr="005057D8">
          <w:rPr>
            <w:rStyle w:val="a6"/>
            <w:rFonts w:ascii="Arial" w:hAnsi="Arial" w:cs="Arial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510B26" w:rsidRPr="00A81532" w:rsidRDefault="00510B26"/>
    <w:sectPr w:rsidR="00510B26" w:rsidRPr="00A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4FF1"/>
    <w:multiLevelType w:val="hybridMultilevel"/>
    <w:tmpl w:val="1102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F53F1"/>
    <w:multiLevelType w:val="hybridMultilevel"/>
    <w:tmpl w:val="3210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04E15"/>
    <w:multiLevelType w:val="hybridMultilevel"/>
    <w:tmpl w:val="7E7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04"/>
    <w:rsid w:val="00133DCE"/>
    <w:rsid w:val="00161064"/>
    <w:rsid w:val="002D7004"/>
    <w:rsid w:val="00315B2F"/>
    <w:rsid w:val="004C332F"/>
    <w:rsid w:val="00510B26"/>
    <w:rsid w:val="006D10CB"/>
    <w:rsid w:val="00741062"/>
    <w:rsid w:val="008700DD"/>
    <w:rsid w:val="009E4848"/>
    <w:rsid w:val="00A5491B"/>
    <w:rsid w:val="00A81532"/>
    <w:rsid w:val="00D05204"/>
    <w:rsid w:val="00EA2FB5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815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815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-chi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mk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9</cp:revision>
  <dcterms:created xsi:type="dcterms:W3CDTF">2015-04-02T12:27:00Z</dcterms:created>
  <dcterms:modified xsi:type="dcterms:W3CDTF">2015-04-06T12:07:00Z</dcterms:modified>
</cp:coreProperties>
</file>