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D5C" w:rsidRDefault="004D7D5C" w:rsidP="004D7D5C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2438400" cy="1266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D5C" w:rsidRDefault="004D7D5C" w:rsidP="004D7D5C">
      <w:pPr>
        <w:spacing w:after="0" w:line="240" w:lineRule="auto"/>
        <w:rPr>
          <w:rFonts w:ascii="Arial" w:hAnsi="Arial" w:cs="Arial"/>
          <w:lang w:val="en-US"/>
        </w:rPr>
      </w:pPr>
    </w:p>
    <w:p w:rsidR="004D7D5C" w:rsidRDefault="004D7D5C" w:rsidP="004D7D5C">
      <w:pPr>
        <w:spacing w:after="0" w:line="240" w:lineRule="auto"/>
        <w:rPr>
          <w:rFonts w:ascii="Arial" w:hAnsi="Arial" w:cs="Arial"/>
        </w:rPr>
      </w:pPr>
    </w:p>
    <w:p w:rsidR="004D7D5C" w:rsidRPr="00BC3DF2" w:rsidRDefault="00DD236F" w:rsidP="004D7D5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Москва, </w:t>
      </w:r>
      <w:r w:rsidR="00721614">
        <w:rPr>
          <w:rFonts w:ascii="Arial" w:hAnsi="Arial" w:cs="Arial"/>
        </w:rPr>
        <w:t>1</w:t>
      </w:r>
      <w:r w:rsidR="008C4074">
        <w:rPr>
          <w:rFonts w:ascii="Arial" w:hAnsi="Arial" w:cs="Arial"/>
        </w:rPr>
        <w:t>6</w:t>
      </w:r>
      <w:r w:rsidR="004D7D5C">
        <w:rPr>
          <w:rFonts w:ascii="Arial" w:hAnsi="Arial" w:cs="Arial"/>
        </w:rPr>
        <w:t xml:space="preserve"> августа 2017 года</w:t>
      </w:r>
    </w:p>
    <w:p w:rsidR="004D7D5C" w:rsidRPr="00B163AC" w:rsidRDefault="004D7D5C" w:rsidP="004D7D5C">
      <w:pPr>
        <w:spacing w:after="0" w:line="240" w:lineRule="auto"/>
        <w:rPr>
          <w:rFonts w:ascii="Arial" w:hAnsi="Arial" w:cs="Arial"/>
          <w:lang w:val="en-US"/>
        </w:rPr>
      </w:pPr>
    </w:p>
    <w:p w:rsidR="00B163AC" w:rsidRPr="00B163AC" w:rsidRDefault="00B163AC" w:rsidP="00B163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163AC">
        <w:rPr>
          <w:rFonts w:ascii="Arial" w:hAnsi="Arial" w:cs="Arial"/>
          <w:b/>
          <w:sz w:val="24"/>
          <w:szCs w:val="24"/>
        </w:rPr>
        <w:t>На VI ЗМКФ будет представлен фильм «Салют-7»</w:t>
      </w:r>
    </w:p>
    <w:p w:rsidR="00B163AC" w:rsidRPr="00B163AC" w:rsidRDefault="00B163AC" w:rsidP="00B163AC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B163AC" w:rsidRPr="00B163AC" w:rsidRDefault="00B163AC" w:rsidP="00B163AC">
      <w:pPr>
        <w:spacing w:after="0" w:line="240" w:lineRule="auto"/>
        <w:jc w:val="both"/>
        <w:rPr>
          <w:rFonts w:ascii="Arial" w:hAnsi="Arial" w:cs="Arial"/>
        </w:rPr>
      </w:pPr>
      <w:r w:rsidRPr="00B163AC">
        <w:rPr>
          <w:rFonts w:ascii="Arial" w:hAnsi="Arial" w:cs="Arial"/>
        </w:rPr>
        <w:t>На Шестом Забайкальском Международном Кинофестивале, который пройдет в Чите с 14 по 17 сентября 2017 года, зрителям будет представлен новый масштабный российский фильм-катастрофа «Салют-7». Авторы картины открывают одну из самых героических и драматичных страниц в истории мировой космонавтики.</w:t>
      </w:r>
    </w:p>
    <w:p w:rsidR="00B163AC" w:rsidRPr="00B163AC" w:rsidRDefault="00B163AC" w:rsidP="00B163AC">
      <w:pPr>
        <w:spacing w:after="0" w:line="240" w:lineRule="auto"/>
        <w:jc w:val="both"/>
        <w:rPr>
          <w:rFonts w:ascii="Arial" w:hAnsi="Arial" w:cs="Arial"/>
        </w:rPr>
      </w:pPr>
    </w:p>
    <w:p w:rsidR="00B163AC" w:rsidRPr="00B163AC" w:rsidRDefault="00B163AC" w:rsidP="00B163AC">
      <w:pPr>
        <w:spacing w:after="0" w:line="240" w:lineRule="auto"/>
        <w:jc w:val="both"/>
        <w:rPr>
          <w:rFonts w:ascii="Arial" w:hAnsi="Arial" w:cs="Arial"/>
        </w:rPr>
      </w:pPr>
      <w:r w:rsidRPr="00B163AC">
        <w:rPr>
          <w:rFonts w:ascii="Arial" w:hAnsi="Arial" w:cs="Arial"/>
        </w:rPr>
        <w:t xml:space="preserve">15 сентября в 20:00 в </w:t>
      </w:r>
      <w:proofErr w:type="gramStart"/>
      <w:r w:rsidRPr="00B163AC">
        <w:rPr>
          <w:rFonts w:ascii="Arial" w:hAnsi="Arial" w:cs="Arial"/>
        </w:rPr>
        <w:t>кинотеатре</w:t>
      </w:r>
      <w:proofErr w:type="gramEnd"/>
      <w:r w:rsidRPr="00B163AC">
        <w:rPr>
          <w:rFonts w:ascii="Arial" w:hAnsi="Arial" w:cs="Arial"/>
        </w:rPr>
        <w:t xml:space="preserve"> «</w:t>
      </w:r>
      <w:proofErr w:type="spellStart"/>
      <w:r w:rsidRPr="00B163AC">
        <w:rPr>
          <w:rFonts w:ascii="Arial" w:hAnsi="Arial" w:cs="Arial"/>
        </w:rPr>
        <w:t>Удокан</w:t>
      </w:r>
      <w:proofErr w:type="spellEnd"/>
      <w:r w:rsidRPr="00B163AC">
        <w:rPr>
          <w:rFonts w:ascii="Arial" w:hAnsi="Arial" w:cs="Arial"/>
        </w:rPr>
        <w:t xml:space="preserve">» состоится специальное событие, включающее в себя демонстрацию 30-минутного фрагмента картины «Салют-7», и творческую встречу с режиссером-постановщиком Климом </w:t>
      </w:r>
      <w:proofErr w:type="spellStart"/>
      <w:r w:rsidRPr="00B163AC">
        <w:rPr>
          <w:rFonts w:ascii="Arial" w:hAnsi="Arial" w:cs="Arial"/>
        </w:rPr>
        <w:t>Шипенко</w:t>
      </w:r>
      <w:proofErr w:type="spellEnd"/>
      <w:r w:rsidRPr="00B163AC">
        <w:rPr>
          <w:rFonts w:ascii="Arial" w:hAnsi="Arial" w:cs="Arial"/>
        </w:rPr>
        <w:t xml:space="preserve">, актерами Марией Мироновой и Александром Самойленко. В широкий прокат «Салют-7» выходит 12 октября. Гости кинофестиваля смогут познакомиться с фильмом за месяц до большой премьеры. </w:t>
      </w:r>
    </w:p>
    <w:p w:rsidR="00B163AC" w:rsidRPr="00B163AC" w:rsidRDefault="00B163AC" w:rsidP="00B163AC">
      <w:pPr>
        <w:spacing w:after="0" w:line="240" w:lineRule="auto"/>
        <w:jc w:val="both"/>
        <w:rPr>
          <w:rFonts w:ascii="Arial" w:hAnsi="Arial" w:cs="Arial"/>
        </w:rPr>
      </w:pPr>
    </w:p>
    <w:p w:rsidR="008C4074" w:rsidRDefault="00B163AC" w:rsidP="00B163AC">
      <w:pPr>
        <w:spacing w:after="0" w:line="240" w:lineRule="auto"/>
        <w:jc w:val="both"/>
        <w:rPr>
          <w:rFonts w:ascii="Arial" w:hAnsi="Arial" w:cs="Arial"/>
        </w:rPr>
      </w:pPr>
      <w:r w:rsidRPr="00B163AC">
        <w:rPr>
          <w:rFonts w:ascii="Arial" w:hAnsi="Arial" w:cs="Arial"/>
        </w:rPr>
        <w:t>Сюжет фильма основан на реальных событиях. 1985 год. Космическая станция «Салют-7», находящаяся на орбите в беспилотном режиме, неожиданно перестает отвечать на сигналы центра управления полетом. Падение станции – гордости отечественной науки и космонавтики, – может обернуться не только потерей имиджа страны, но и трагедией с человеческими жертвами. Чтобы узнать причины аварии и предотвратить катастрофу, необходимо отправить на орбиту космонавтов. Однако никто никогда не стыковался в космосе с неуправляемым объектом. Полет к станции «Салют-7» до сих пор считается одним из самых сложных в истории мировой космонавтики.</w:t>
      </w:r>
    </w:p>
    <w:p w:rsidR="002B0F28" w:rsidRDefault="002B0F28" w:rsidP="004D7D5C">
      <w:pPr>
        <w:spacing w:after="0" w:line="240" w:lineRule="auto"/>
        <w:rPr>
          <w:rFonts w:ascii="Arial" w:hAnsi="Arial" w:cs="Arial"/>
          <w:lang w:val="en-US"/>
        </w:rPr>
      </w:pPr>
    </w:p>
    <w:p w:rsidR="00B163AC" w:rsidRPr="00B163AC" w:rsidRDefault="00B163AC" w:rsidP="004D7D5C">
      <w:pPr>
        <w:spacing w:after="0" w:line="240" w:lineRule="auto"/>
        <w:rPr>
          <w:rFonts w:ascii="Arial" w:hAnsi="Arial" w:cs="Arial"/>
          <w:lang w:val="en-US"/>
        </w:rPr>
      </w:pP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Организатор кинофестиваля – Ассоциация инициативных граждан по содействию сохранения и развития этнографической культуры Сибири «Забайкальское Землячество».</w:t>
      </w: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Кинофестиваль проводится при поддержке Губернатора, Правительства и Министерства Культуры Забайкальского Края.</w:t>
      </w: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Генеральный спонсор кинофестиваля – ПАО «ГМК «Норильский никель»</w:t>
      </w: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Ведущий спонсор кинофестиваля – ЗАО «</w:t>
      </w:r>
      <w:proofErr w:type="spellStart"/>
      <w:r>
        <w:rPr>
          <w:rFonts w:ascii="Arial" w:hAnsi="Arial" w:cs="Arial"/>
          <w:i/>
          <w:sz w:val="18"/>
          <w:szCs w:val="18"/>
        </w:rPr>
        <w:t>ИнтерМедиаГруп</w:t>
      </w:r>
      <w:proofErr w:type="spellEnd"/>
      <w:r>
        <w:rPr>
          <w:rFonts w:ascii="Arial" w:hAnsi="Arial" w:cs="Arial"/>
          <w:i/>
          <w:sz w:val="18"/>
          <w:szCs w:val="18"/>
        </w:rPr>
        <w:t>»</w:t>
      </w: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Официальный спонсор кинофестиваля – «Сибирская угольно энергетическая компания»</w:t>
      </w: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Спонсор кинофестиваля – Байкальская Горная Компания</w:t>
      </w: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Спонсор кинофестиваля – сеть супермаркетов «Дочки &amp; Сыночки»</w:t>
      </w: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Официальный перевозчик кинофестиваля – S7 AIRLINES</w:t>
      </w: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Партнер кинофестиваля – компания «Группа ВИЮР»</w:t>
      </w: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Партнер кинофестиваля – клиника «Азия </w:t>
      </w:r>
      <w:proofErr w:type="spellStart"/>
      <w:r>
        <w:rPr>
          <w:rFonts w:ascii="Arial" w:hAnsi="Arial" w:cs="Arial"/>
          <w:i/>
          <w:sz w:val="18"/>
          <w:szCs w:val="18"/>
        </w:rPr>
        <w:t>Спа</w:t>
      </w:r>
      <w:proofErr w:type="spellEnd"/>
      <w:r>
        <w:rPr>
          <w:rFonts w:ascii="Arial" w:hAnsi="Arial" w:cs="Arial"/>
          <w:i/>
          <w:sz w:val="18"/>
          <w:szCs w:val="18"/>
        </w:rPr>
        <w:t>»</w:t>
      </w: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Партнер кинофестиваля – ПАО «Приаргунское производственное горно-химическое объединение»</w:t>
      </w: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Ведущий информационный партнер кинофестиваля – ТК «Альтес»</w:t>
      </w: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Ведущий Интернет партнер кинофестиваля – </w:t>
      </w:r>
      <w:proofErr w:type="spellStart"/>
      <w:r>
        <w:rPr>
          <w:rFonts w:ascii="Arial" w:hAnsi="Arial" w:cs="Arial"/>
          <w:i/>
          <w:sz w:val="18"/>
          <w:szCs w:val="18"/>
        </w:rPr>
        <w:t>Чита</w:t>
      </w:r>
      <w:proofErr w:type="gramStart"/>
      <w:r>
        <w:rPr>
          <w:rFonts w:ascii="Arial" w:hAnsi="Arial" w:cs="Arial"/>
          <w:i/>
          <w:sz w:val="18"/>
          <w:szCs w:val="18"/>
        </w:rPr>
        <w:t>.р</w:t>
      </w:r>
      <w:proofErr w:type="gramEnd"/>
      <w:r>
        <w:rPr>
          <w:rFonts w:ascii="Arial" w:hAnsi="Arial" w:cs="Arial"/>
          <w:i/>
          <w:sz w:val="18"/>
          <w:szCs w:val="18"/>
        </w:rPr>
        <w:t>у</w:t>
      </w:r>
      <w:proofErr w:type="spellEnd"/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Информационные партнеры кинофестиваля:</w:t>
      </w: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- портал </w:t>
      </w:r>
      <w:r>
        <w:rPr>
          <w:rFonts w:ascii="Arial" w:hAnsi="Arial" w:cs="Arial"/>
          <w:i/>
          <w:sz w:val="18"/>
          <w:szCs w:val="18"/>
          <w:lang w:val="en-US"/>
        </w:rPr>
        <w:t>Woman</w:t>
      </w:r>
      <w:r>
        <w:rPr>
          <w:rFonts w:ascii="Arial" w:hAnsi="Arial" w:cs="Arial"/>
          <w:i/>
          <w:sz w:val="18"/>
          <w:szCs w:val="18"/>
        </w:rPr>
        <w:t>’</w:t>
      </w:r>
      <w:r>
        <w:rPr>
          <w:rFonts w:ascii="Arial" w:hAnsi="Arial" w:cs="Arial"/>
          <w:i/>
          <w:sz w:val="18"/>
          <w:szCs w:val="18"/>
          <w:lang w:val="en-US"/>
        </w:rPr>
        <w:t>s</w:t>
      </w:r>
      <w:r w:rsidRPr="004D7D5C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  <w:lang w:val="en-US"/>
        </w:rPr>
        <w:t>Day</w:t>
      </w: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- проект Андрея Малахова </w:t>
      </w:r>
      <w:proofErr w:type="spellStart"/>
      <w:r>
        <w:rPr>
          <w:rFonts w:ascii="Arial" w:hAnsi="Arial" w:cs="Arial"/>
          <w:i/>
          <w:sz w:val="18"/>
          <w:szCs w:val="18"/>
          <w:lang w:val="en-US"/>
        </w:rPr>
        <w:t>StarHit</w:t>
      </w:r>
      <w:proofErr w:type="spellEnd"/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 газета «Забайкальский Рабочий»</w:t>
      </w: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 «Чита</w:t>
      </w:r>
      <w:proofErr w:type="gramStart"/>
      <w:r>
        <w:rPr>
          <w:rFonts w:ascii="Arial" w:hAnsi="Arial" w:cs="Arial"/>
          <w:i/>
          <w:sz w:val="18"/>
          <w:szCs w:val="18"/>
        </w:rPr>
        <w:t xml:space="preserve"> С</w:t>
      </w:r>
      <w:proofErr w:type="gramEnd"/>
      <w:r>
        <w:rPr>
          <w:rFonts w:ascii="Arial" w:hAnsi="Arial" w:cs="Arial"/>
          <w:i/>
          <w:sz w:val="18"/>
          <w:szCs w:val="18"/>
        </w:rPr>
        <w:t>ейчас»</w:t>
      </w: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 Радио «Сибирь»</w:t>
      </w: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 Радио МИР</w:t>
      </w:r>
    </w:p>
    <w:p w:rsidR="004D7D5C" w:rsidRDefault="004D7D5C" w:rsidP="004D7D5C">
      <w:pPr>
        <w:spacing w:after="0" w:line="240" w:lineRule="auto"/>
        <w:rPr>
          <w:rFonts w:ascii="Arial" w:hAnsi="Arial" w:cs="Arial"/>
          <w:i/>
        </w:rPr>
      </w:pP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Президент кинофестиваля – народный артист РСФСР Александр Михайлов.</w:t>
      </w:r>
    </w:p>
    <w:p w:rsidR="004D7D5C" w:rsidRDefault="004D7D5C" w:rsidP="004D7D5C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</w:p>
    <w:p w:rsidR="00FC420B" w:rsidRPr="00B163AC" w:rsidRDefault="004D7D5C" w:rsidP="00B163AC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Официальный сайт кинофестиваля – </w:t>
      </w:r>
      <w:hyperlink r:id="rId6" w:history="1">
        <w:r>
          <w:rPr>
            <w:rStyle w:val="a3"/>
            <w:rFonts w:ascii="Arial" w:hAnsi="Arial" w:cs="Arial"/>
            <w:b/>
            <w:i/>
            <w:sz w:val="18"/>
            <w:szCs w:val="18"/>
            <w:lang w:val="en-US"/>
          </w:rPr>
          <w:t>www</w:t>
        </w:r>
        <w:r>
          <w:rPr>
            <w:rStyle w:val="a3"/>
            <w:rFonts w:ascii="Arial" w:hAnsi="Arial" w:cs="Arial"/>
            <w:b/>
            <w:i/>
            <w:sz w:val="18"/>
            <w:szCs w:val="18"/>
          </w:rPr>
          <w:t>.</w:t>
        </w:r>
        <w:proofErr w:type="spellStart"/>
        <w:r>
          <w:rPr>
            <w:rStyle w:val="a3"/>
            <w:rFonts w:ascii="Arial" w:hAnsi="Arial" w:cs="Arial"/>
            <w:b/>
            <w:i/>
            <w:sz w:val="18"/>
            <w:szCs w:val="18"/>
            <w:lang w:val="en-US"/>
          </w:rPr>
          <w:t>zmkf</w:t>
        </w:r>
        <w:proofErr w:type="spellEnd"/>
        <w:r>
          <w:rPr>
            <w:rStyle w:val="a3"/>
            <w:rFonts w:ascii="Arial" w:hAnsi="Arial" w:cs="Arial"/>
            <w:b/>
            <w:i/>
            <w:sz w:val="18"/>
            <w:szCs w:val="18"/>
          </w:rPr>
          <w:t>.</w:t>
        </w:r>
        <w:proofErr w:type="spellStart"/>
        <w:r>
          <w:rPr>
            <w:rStyle w:val="a3"/>
            <w:rFonts w:ascii="Arial" w:hAnsi="Arial" w:cs="Arial"/>
            <w:b/>
            <w:i/>
            <w:sz w:val="18"/>
            <w:szCs w:val="18"/>
            <w:lang w:val="en-US"/>
          </w:rPr>
          <w:t>ru</w:t>
        </w:r>
        <w:proofErr w:type="spellEnd"/>
      </w:hyperlink>
      <w:bookmarkStart w:id="0" w:name="_GoBack"/>
      <w:bookmarkEnd w:id="0"/>
    </w:p>
    <w:sectPr w:rsidR="00FC420B" w:rsidRPr="00B163AC" w:rsidSect="00B163A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27C"/>
    <w:rsid w:val="000302E7"/>
    <w:rsid w:val="002B0F28"/>
    <w:rsid w:val="003944BA"/>
    <w:rsid w:val="00405B65"/>
    <w:rsid w:val="004D7D5C"/>
    <w:rsid w:val="00574C91"/>
    <w:rsid w:val="006E2317"/>
    <w:rsid w:val="00721614"/>
    <w:rsid w:val="00756C8B"/>
    <w:rsid w:val="008C4074"/>
    <w:rsid w:val="00A746FE"/>
    <w:rsid w:val="00B163AC"/>
    <w:rsid w:val="00BC3DF2"/>
    <w:rsid w:val="00BC7AA2"/>
    <w:rsid w:val="00C0027C"/>
    <w:rsid w:val="00C63BAD"/>
    <w:rsid w:val="00DD236F"/>
    <w:rsid w:val="00DE0392"/>
    <w:rsid w:val="00F62D73"/>
    <w:rsid w:val="00FC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7D5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D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7D5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D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mkf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edubrovskaya</dc:creator>
  <cp:keywords/>
  <dc:description/>
  <cp:lastModifiedBy>edubrovskaya</cp:lastModifiedBy>
  <cp:revision>10</cp:revision>
  <dcterms:created xsi:type="dcterms:W3CDTF">2017-08-07T13:50:00Z</dcterms:created>
  <dcterms:modified xsi:type="dcterms:W3CDTF">2017-08-16T10:00:00Z</dcterms:modified>
</cp:coreProperties>
</file>