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F6" w:rsidRDefault="00CB72F6" w:rsidP="00CB72F6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2B6449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609975" cy="914400"/>
            <wp:effectExtent l="0" t="0" r="9525" b="0"/>
            <wp:docPr id="1" name="Рисунок 1" descr="C:\Users\ydrichik\Desktop\ЗМКФ\лого змкф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ydrichik\Desktop\ЗМКФ\лого змкф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F6" w:rsidRDefault="00CB72F6" w:rsidP="00CB72F6">
      <w:pPr>
        <w:spacing w:after="0" w:line="240" w:lineRule="auto"/>
        <w:rPr>
          <w:rFonts w:ascii="Arial" w:hAnsi="Arial" w:cs="Arial"/>
          <w:b/>
        </w:rPr>
      </w:pPr>
    </w:p>
    <w:p w:rsidR="00CB72F6" w:rsidRDefault="00CB72F6" w:rsidP="00CB72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Чита, 1 мая 2018 года</w:t>
      </w:r>
    </w:p>
    <w:p w:rsidR="00CB72F6" w:rsidRDefault="00CB72F6" w:rsidP="00CB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val="en-US" w:eastAsia="ru-RU"/>
        </w:rPr>
      </w:pPr>
    </w:p>
    <w:p w:rsidR="00CB72F6" w:rsidRPr="00CB72F6" w:rsidRDefault="00CB72F6" w:rsidP="00CB7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CB72F6">
        <w:rPr>
          <w:rFonts w:ascii="Arial" w:eastAsia="Times New Roman" w:hAnsi="Arial" w:cs="Arial"/>
          <w:b/>
          <w:bCs/>
          <w:lang w:eastAsia="ru-RU"/>
        </w:rPr>
        <w:t xml:space="preserve">Живой концерт Антона и Виктории </w:t>
      </w:r>
      <w:proofErr w:type="spellStart"/>
      <w:r w:rsidRPr="00CB72F6">
        <w:rPr>
          <w:rFonts w:ascii="Arial" w:eastAsia="Times New Roman" w:hAnsi="Arial" w:cs="Arial"/>
          <w:b/>
          <w:bCs/>
          <w:lang w:eastAsia="ru-RU"/>
        </w:rPr>
        <w:t>Макарских</w:t>
      </w:r>
      <w:proofErr w:type="spellEnd"/>
      <w:r w:rsidRPr="00CB72F6">
        <w:rPr>
          <w:rFonts w:ascii="Arial" w:eastAsia="Times New Roman" w:hAnsi="Arial" w:cs="Arial"/>
          <w:b/>
          <w:bCs/>
          <w:lang w:eastAsia="ru-RU"/>
        </w:rPr>
        <w:t xml:space="preserve"> в рамках VII ЗМКФ</w:t>
      </w:r>
    </w:p>
    <w:p w:rsidR="00CB72F6" w:rsidRPr="00CB72F6" w:rsidRDefault="00CB72F6" w:rsidP="00CB72F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CB72F6">
        <w:rPr>
          <w:rFonts w:ascii="Arial" w:eastAsia="Times New Roman" w:hAnsi="Arial" w:cs="Arial"/>
          <w:lang w:eastAsia="ru-RU"/>
        </w:rPr>
        <w:t> </w:t>
      </w:r>
    </w:p>
    <w:p w:rsidR="00CB72F6" w:rsidRPr="00CB72F6" w:rsidRDefault="00CB72F6" w:rsidP="00CB72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CB72F6">
        <w:rPr>
          <w:rFonts w:ascii="Arial" w:eastAsia="Times New Roman" w:hAnsi="Arial" w:cs="Arial"/>
          <w:b/>
          <w:bCs/>
          <w:lang w:eastAsia="ru-RU"/>
        </w:rPr>
        <w:t xml:space="preserve">1 июня в Большом зале Дома офицеров состоялся живой концерт звездной семейной пары Антона и Виктории </w:t>
      </w:r>
      <w:proofErr w:type="spellStart"/>
      <w:r w:rsidRPr="00CB72F6">
        <w:rPr>
          <w:rFonts w:ascii="Arial" w:eastAsia="Times New Roman" w:hAnsi="Arial" w:cs="Arial"/>
          <w:b/>
          <w:bCs/>
          <w:lang w:eastAsia="ru-RU"/>
        </w:rPr>
        <w:t>Макарских</w:t>
      </w:r>
      <w:proofErr w:type="spellEnd"/>
      <w:r w:rsidRPr="00CB72F6">
        <w:rPr>
          <w:rFonts w:ascii="Arial" w:eastAsia="Times New Roman" w:hAnsi="Arial" w:cs="Arial"/>
          <w:b/>
          <w:bCs/>
          <w:lang w:eastAsia="ru-RU"/>
        </w:rPr>
        <w:t>.</w:t>
      </w:r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 </w:t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Выступление Виктории и Антона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Макарских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 - яркое интерактивное музыкальное действо, выходящее за пределы привычного формата эстрадного концерта и не имеющее аналогов среди проектов российских исполнителей. Их безупречный репертуар состоит из самых красивых и любимых мелодий. </w:t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Антон и Виктория являются не только звёздами мюзиклов и телеэкрана, но и идеальной супружеской парой. С первой минуты они влюбили в себя зал своим тонким чувством юмора, необыкновенными голосами и непосредственным общением с публикой. </w:t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Репертуар состоит из самых красивых и любимых мелодий: как написанных специально для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Макарских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 известными авторами – Сергеем Трофимовым, Ириной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Дубцовой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, Игорем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Корнелюком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, Максимом Дунаевским, Муратом Насыровым, так и ставших уже легендой – «Обними» и ария «BELLE» из мюзикла «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Notre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Dame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de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proofErr w:type="spellStart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Paris</w:t>
      </w:r>
      <w:proofErr w:type="spellEnd"/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». </w:t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lang w:eastAsia="ru-RU"/>
        </w:rPr>
        <w:br/>
      </w:r>
      <w:r w:rsidRPr="00CB72F6">
        <w:rPr>
          <w:rFonts w:ascii="Arial" w:eastAsia="Times New Roman" w:hAnsi="Arial" w:cs="Arial"/>
          <w:shd w:val="clear" w:color="auto" w:fill="FFFFFF"/>
          <w:lang w:eastAsia="ru-RU"/>
        </w:rPr>
        <w:t>Выступление артистов невероятно подняло настроение гостям настроение и прошло вживую в сопровождении талантливых музыкантов. Не случайно концерт называется «ЖИВЫМ», так как именно зрители создали программу вечера и стали полноценными участниками уникального концерта! </w:t>
      </w:r>
    </w:p>
    <w:p w:rsidR="002250C7" w:rsidRDefault="00CB72F6">
      <w:pPr>
        <w:rPr>
          <w:lang w:val="en-US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CB72F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Wday.ru</w:t>
      </w:r>
      <w:proofErr w:type="spellEnd"/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CB72F6" w:rsidRPr="002A389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CB72F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B72F6" w:rsidRDefault="00CB72F6" w:rsidP="00CB72F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CB72F6" w:rsidRPr="0088342A" w:rsidRDefault="00CB72F6" w:rsidP="00CB72F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5" w:history="1">
        <w:r>
          <w:rPr>
            <w:rStyle w:val="a6"/>
            <w:rFonts w:ascii="Arial" w:hAnsi="Arial" w:cs="Arial"/>
            <w:i/>
            <w:sz w:val="20"/>
            <w:szCs w:val="20"/>
          </w:rPr>
          <w:t>www.zmkf.ru</w:t>
        </w:r>
      </w:hyperlink>
    </w:p>
    <w:p w:rsidR="00CB72F6" w:rsidRPr="00CB72F6" w:rsidRDefault="00CB72F6"/>
    <w:sectPr w:rsidR="00CB72F6" w:rsidRPr="00CB72F6" w:rsidSect="00D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F6"/>
    <w:rsid w:val="002A41DE"/>
    <w:rsid w:val="009319EF"/>
    <w:rsid w:val="009B16BF"/>
    <w:rsid w:val="00C52AA1"/>
    <w:rsid w:val="00CB72F6"/>
    <w:rsid w:val="00D0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72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F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72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mk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2018-06-01T16:14:00Z</dcterms:created>
  <dcterms:modified xsi:type="dcterms:W3CDTF">2018-06-01T16:19:00Z</dcterms:modified>
</cp:coreProperties>
</file>