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87" w:rsidRDefault="00924592" w:rsidP="00924592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5C7877DA" wp14:editId="149ABE04">
            <wp:extent cx="3333750" cy="835178"/>
            <wp:effectExtent l="0" t="0" r="0" b="3175"/>
            <wp:docPr id="1" name="Рисунок 1" descr="kju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juj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038" cy="83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592" w:rsidRDefault="009D3802" w:rsidP="00C83AA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Москва, 25</w:t>
      </w:r>
      <w:r w:rsidR="00924592" w:rsidRPr="00E2549F">
        <w:rPr>
          <w:rFonts w:ascii="Arial" w:hAnsi="Arial" w:cs="Arial"/>
        </w:rPr>
        <w:t xml:space="preserve"> </w:t>
      </w:r>
      <w:r w:rsidR="00924592">
        <w:rPr>
          <w:rFonts w:ascii="Arial" w:hAnsi="Arial" w:cs="Arial"/>
        </w:rPr>
        <w:t>апреля 2018 года</w:t>
      </w:r>
    </w:p>
    <w:p w:rsidR="00C83AA8" w:rsidRPr="00C83AA8" w:rsidRDefault="00C83AA8" w:rsidP="00C83AA8">
      <w:pPr>
        <w:spacing w:after="0" w:line="240" w:lineRule="auto"/>
        <w:rPr>
          <w:rFonts w:ascii="Arial" w:hAnsi="Arial" w:cs="Arial"/>
        </w:rPr>
      </w:pPr>
    </w:p>
    <w:p w:rsidR="00924592" w:rsidRDefault="002D2B06" w:rsidP="00865CF3">
      <w:pPr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Моно-с</w:t>
      </w:r>
      <w:r w:rsidR="009D3802">
        <w:rPr>
          <w:rFonts w:ascii="Arial" w:hAnsi="Arial" w:cs="Arial"/>
          <w:b/>
          <w:sz w:val="24"/>
          <w:szCs w:val="24"/>
        </w:rPr>
        <w:t>пектакль</w:t>
      </w:r>
      <w:proofErr w:type="gramEnd"/>
      <w:r w:rsidR="009D3802">
        <w:rPr>
          <w:rFonts w:ascii="Arial" w:hAnsi="Arial" w:cs="Arial"/>
          <w:b/>
          <w:sz w:val="24"/>
          <w:szCs w:val="24"/>
        </w:rPr>
        <w:t xml:space="preserve"> Сергея Маковецкого </w:t>
      </w:r>
      <w:r w:rsidR="009D3802" w:rsidRPr="009D3802">
        <w:rPr>
          <w:rFonts w:ascii="Arial" w:hAnsi="Arial" w:cs="Arial"/>
          <w:b/>
          <w:sz w:val="24"/>
          <w:szCs w:val="24"/>
        </w:rPr>
        <w:t>«Неслучайная встреча»</w:t>
      </w:r>
      <w:r w:rsidR="009D3802">
        <w:rPr>
          <w:rFonts w:ascii="Arial" w:hAnsi="Arial" w:cs="Arial"/>
          <w:b/>
          <w:sz w:val="24"/>
          <w:szCs w:val="24"/>
        </w:rPr>
        <w:t xml:space="preserve"> в рамках </w:t>
      </w:r>
      <w:r w:rsidR="009D3802">
        <w:rPr>
          <w:rFonts w:ascii="Arial" w:hAnsi="Arial" w:cs="Arial"/>
          <w:b/>
          <w:sz w:val="24"/>
          <w:szCs w:val="24"/>
          <w:lang w:val="en-US"/>
        </w:rPr>
        <w:t>VII</w:t>
      </w:r>
      <w:r w:rsidR="009D3802" w:rsidRPr="009D3802">
        <w:rPr>
          <w:rFonts w:ascii="Arial" w:hAnsi="Arial" w:cs="Arial"/>
          <w:b/>
          <w:sz w:val="24"/>
          <w:szCs w:val="24"/>
        </w:rPr>
        <w:t xml:space="preserve"> </w:t>
      </w:r>
      <w:r w:rsidR="009D3802">
        <w:rPr>
          <w:rFonts w:ascii="Arial" w:hAnsi="Arial" w:cs="Arial"/>
          <w:b/>
          <w:sz w:val="24"/>
          <w:szCs w:val="24"/>
        </w:rPr>
        <w:t>ЗМКФ</w:t>
      </w:r>
    </w:p>
    <w:p w:rsidR="002D2B06" w:rsidRPr="009D3802" w:rsidRDefault="002D2B06" w:rsidP="00C83AA8">
      <w:pPr>
        <w:ind w:left="-567" w:hanging="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drawing>
          <wp:inline distT="0" distB="0" distL="0" distR="0">
            <wp:extent cx="2559050" cy="3520233"/>
            <wp:effectExtent l="0" t="0" r="0" b="4445"/>
            <wp:docPr id="2" name="Рисунок 2" descr="C:\Users\dkhramova\AppData\Local\Microsoft\Windows\Temporary Internet Files\Content.Word\Маковецкий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khramova\AppData\Local\Microsoft\Windows\Temporary Internet Files\Content.Word\Маковецкий-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171" cy="3527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354" w:rsidRDefault="00605354" w:rsidP="005656A5">
      <w:pPr>
        <w:spacing w:after="0" w:line="240" w:lineRule="auto"/>
        <w:jc w:val="both"/>
        <w:rPr>
          <w:rFonts w:ascii="Arial" w:hAnsi="Arial" w:cs="Arial"/>
          <w:b/>
        </w:rPr>
      </w:pPr>
    </w:p>
    <w:p w:rsidR="00924592" w:rsidRDefault="009D3802" w:rsidP="005656A5">
      <w:pPr>
        <w:spacing w:after="0" w:line="240" w:lineRule="auto"/>
        <w:jc w:val="both"/>
        <w:rPr>
          <w:rFonts w:ascii="Arial" w:hAnsi="Arial" w:cs="Arial"/>
          <w:b/>
        </w:rPr>
      </w:pPr>
      <w:r w:rsidRPr="009D3802">
        <w:rPr>
          <w:rFonts w:ascii="Arial" w:hAnsi="Arial" w:cs="Arial"/>
          <w:b/>
        </w:rPr>
        <w:t xml:space="preserve">4 июня в 19:00 в Забайкальской Краевой Филармонии народный артист России Сергей Маковецкий представит </w:t>
      </w:r>
      <w:r w:rsidR="002D2B06">
        <w:rPr>
          <w:rFonts w:ascii="Arial" w:hAnsi="Arial" w:cs="Arial"/>
          <w:b/>
        </w:rPr>
        <w:t>спектакль-откровение</w:t>
      </w:r>
      <w:r w:rsidRPr="009D3802">
        <w:rPr>
          <w:rFonts w:ascii="Arial" w:hAnsi="Arial" w:cs="Arial"/>
          <w:b/>
        </w:rPr>
        <w:t xml:space="preserve"> «Неслучайная встреча».</w:t>
      </w:r>
    </w:p>
    <w:p w:rsidR="009D3802" w:rsidRDefault="009D3802" w:rsidP="005656A5">
      <w:pPr>
        <w:spacing w:after="0" w:line="240" w:lineRule="auto"/>
        <w:jc w:val="both"/>
        <w:rPr>
          <w:rFonts w:ascii="Arial" w:hAnsi="Arial" w:cs="Arial"/>
          <w:b/>
        </w:rPr>
      </w:pPr>
    </w:p>
    <w:p w:rsidR="009D3802" w:rsidRDefault="002E0B47" w:rsidP="002E0B47">
      <w:pPr>
        <w:spacing w:after="0" w:line="240" w:lineRule="auto"/>
        <w:jc w:val="both"/>
        <w:rPr>
          <w:rFonts w:ascii="Arial" w:hAnsi="Arial" w:cs="Arial"/>
        </w:rPr>
      </w:pPr>
      <w:r w:rsidRPr="002E0B47">
        <w:rPr>
          <w:rFonts w:ascii="Arial" w:hAnsi="Arial" w:cs="Arial"/>
        </w:rPr>
        <w:t xml:space="preserve">Сергей Маковецкий – актер, которого в нашей стране знает каждый. И это не только Народный артист России, лауреат премий РФ, «Ника», «Золотой орел», «Чайка», «Хрустальная </w:t>
      </w:r>
      <w:proofErr w:type="spellStart"/>
      <w:r w:rsidRPr="002E0B47">
        <w:rPr>
          <w:rFonts w:ascii="Arial" w:hAnsi="Arial" w:cs="Arial"/>
        </w:rPr>
        <w:t>Турандот</w:t>
      </w:r>
      <w:proofErr w:type="spellEnd"/>
      <w:r w:rsidRPr="002E0B47">
        <w:rPr>
          <w:rFonts w:ascii="Arial" w:hAnsi="Arial" w:cs="Arial"/>
        </w:rPr>
        <w:t xml:space="preserve">», но и один из самых любимых артистов, </w:t>
      </w:r>
      <w:proofErr w:type="gramStart"/>
      <w:r w:rsidRPr="002E0B47">
        <w:rPr>
          <w:rFonts w:ascii="Arial" w:hAnsi="Arial" w:cs="Arial"/>
        </w:rPr>
        <w:t>имя</w:t>
      </w:r>
      <w:proofErr w:type="gramEnd"/>
      <w:r w:rsidRPr="002E0B47">
        <w:rPr>
          <w:rFonts w:ascii="Arial" w:hAnsi="Arial" w:cs="Arial"/>
        </w:rPr>
        <w:t xml:space="preserve"> которого всегда собирает полные театральные залы и повышает телевизионные рейтинги во время трансляции фильмов с его участием.</w:t>
      </w:r>
    </w:p>
    <w:p w:rsidR="002E0B47" w:rsidRDefault="002E0B47" w:rsidP="002E0B47">
      <w:pPr>
        <w:spacing w:after="0" w:line="240" w:lineRule="auto"/>
        <w:jc w:val="both"/>
        <w:rPr>
          <w:rFonts w:ascii="Arial" w:hAnsi="Arial" w:cs="Arial"/>
        </w:rPr>
      </w:pPr>
    </w:p>
    <w:p w:rsidR="009D3802" w:rsidRPr="009D3802" w:rsidRDefault="009D3802" w:rsidP="005656A5">
      <w:pPr>
        <w:spacing w:after="0" w:line="240" w:lineRule="auto"/>
        <w:jc w:val="both"/>
        <w:rPr>
          <w:rFonts w:ascii="Arial" w:hAnsi="Arial" w:cs="Arial"/>
        </w:rPr>
      </w:pPr>
      <w:r w:rsidRPr="009D3802">
        <w:rPr>
          <w:rFonts w:ascii="Arial" w:hAnsi="Arial" w:cs="Arial"/>
        </w:rPr>
        <w:t>Моноспектакль «Неслучайная встреча» — его откровение, попытка явить себя зрителю во всем многообразии образов и, вместе с тем, вне какой бы то ни было роли.</w:t>
      </w:r>
    </w:p>
    <w:p w:rsidR="00924592" w:rsidRDefault="00924592" w:rsidP="005656A5">
      <w:pPr>
        <w:spacing w:after="0" w:line="240" w:lineRule="auto"/>
        <w:jc w:val="both"/>
        <w:rPr>
          <w:rFonts w:ascii="Arial" w:hAnsi="Arial" w:cs="Arial"/>
        </w:rPr>
      </w:pPr>
    </w:p>
    <w:p w:rsidR="005656A5" w:rsidRDefault="005656A5" w:rsidP="005656A5">
      <w:pPr>
        <w:spacing w:after="0"/>
        <w:jc w:val="both"/>
        <w:rPr>
          <w:rFonts w:ascii="Arial" w:hAnsi="Arial" w:cs="Arial"/>
        </w:rPr>
      </w:pPr>
      <w:r w:rsidRPr="005656A5">
        <w:rPr>
          <w:rFonts w:ascii="Arial" w:hAnsi="Arial" w:cs="Arial"/>
        </w:rPr>
        <w:t xml:space="preserve">Зрители услышат из первых уст рассказы о </w:t>
      </w:r>
      <w:r w:rsidR="00605354">
        <w:rPr>
          <w:rFonts w:ascii="Arial" w:hAnsi="Arial" w:cs="Arial"/>
        </w:rPr>
        <w:t xml:space="preserve">работе в кино и театре, </w:t>
      </w:r>
      <w:r w:rsidRPr="005656A5">
        <w:rPr>
          <w:rFonts w:ascii="Arial" w:hAnsi="Arial" w:cs="Arial"/>
        </w:rPr>
        <w:t>встречах с интересными режиссёрами, актёрами и другими людьми, которые оставили след в жизни и творчестве артиста. В программе прозвучат монологи из спектаклей и поэзия</w:t>
      </w:r>
      <w:r>
        <w:rPr>
          <w:rFonts w:ascii="Arial" w:hAnsi="Arial" w:cs="Arial"/>
        </w:rPr>
        <w:t>.</w:t>
      </w:r>
    </w:p>
    <w:p w:rsidR="009D3802" w:rsidRDefault="009D3802" w:rsidP="005656A5">
      <w:pPr>
        <w:spacing w:after="0"/>
        <w:jc w:val="both"/>
        <w:rPr>
          <w:rFonts w:ascii="Arial" w:hAnsi="Arial" w:cs="Arial"/>
        </w:rPr>
      </w:pPr>
    </w:p>
    <w:p w:rsidR="009D3802" w:rsidRDefault="009D3802" w:rsidP="005656A5">
      <w:pPr>
        <w:spacing w:after="0"/>
        <w:jc w:val="both"/>
        <w:rPr>
          <w:rFonts w:ascii="Arial" w:hAnsi="Arial" w:cs="Arial"/>
        </w:rPr>
      </w:pPr>
      <w:r w:rsidRPr="009D3802">
        <w:rPr>
          <w:rFonts w:ascii="Arial" w:hAnsi="Arial" w:cs="Arial"/>
        </w:rPr>
        <w:t>Зрители смогут увидеть сценические миниатюры — стихи и отрывки из прозы в исполнении гениального актера, а также редкие кадры из короткометражек, в которых он был задействован.</w:t>
      </w:r>
    </w:p>
    <w:p w:rsidR="009D3802" w:rsidRDefault="009D3802" w:rsidP="005656A5">
      <w:pPr>
        <w:spacing w:after="0"/>
        <w:jc w:val="both"/>
        <w:rPr>
          <w:rFonts w:ascii="Arial" w:hAnsi="Arial" w:cs="Arial"/>
        </w:rPr>
      </w:pPr>
    </w:p>
    <w:p w:rsidR="009D3802" w:rsidRDefault="009D3802" w:rsidP="005656A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9D3802">
        <w:rPr>
          <w:rFonts w:ascii="Arial" w:hAnsi="Arial" w:cs="Arial"/>
        </w:rPr>
        <w:t>родюсер</w:t>
      </w:r>
      <w:r>
        <w:rPr>
          <w:rFonts w:ascii="Arial" w:hAnsi="Arial" w:cs="Arial"/>
        </w:rPr>
        <w:t>ом спектакля выступает</w:t>
      </w:r>
      <w:r w:rsidRPr="009D3802">
        <w:rPr>
          <w:rFonts w:ascii="Arial" w:hAnsi="Arial" w:cs="Arial"/>
        </w:rPr>
        <w:t xml:space="preserve"> Леонид </w:t>
      </w:r>
      <w:proofErr w:type="spellStart"/>
      <w:r w:rsidRPr="009D3802">
        <w:rPr>
          <w:rFonts w:ascii="Arial" w:hAnsi="Arial" w:cs="Arial"/>
        </w:rPr>
        <w:t>Роберман</w:t>
      </w:r>
      <w:proofErr w:type="spellEnd"/>
      <w:r>
        <w:rPr>
          <w:rFonts w:ascii="Arial" w:hAnsi="Arial" w:cs="Arial"/>
        </w:rPr>
        <w:t>.</w:t>
      </w:r>
    </w:p>
    <w:p w:rsidR="009D3802" w:rsidRDefault="009D3802" w:rsidP="005656A5">
      <w:pPr>
        <w:spacing w:after="0"/>
        <w:jc w:val="both"/>
        <w:rPr>
          <w:rFonts w:ascii="Arial" w:hAnsi="Arial" w:cs="Arial"/>
        </w:rPr>
      </w:pPr>
    </w:p>
    <w:p w:rsidR="009C2618" w:rsidRDefault="009C2618" w:rsidP="00C83AA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Билеты в кассах филармонии, тел.: 35-38-95, 35-85-40</w:t>
      </w:r>
    </w:p>
    <w:p w:rsidR="00C83AA8" w:rsidRPr="00C83AA8" w:rsidRDefault="00C83AA8" w:rsidP="00C83AA8">
      <w:pPr>
        <w:rPr>
          <w:rFonts w:ascii="Arial" w:hAnsi="Arial" w:cs="Arial"/>
          <w:sz w:val="8"/>
          <w:szCs w:val="8"/>
        </w:rPr>
      </w:pPr>
    </w:p>
    <w:p w:rsidR="00AE27AB" w:rsidRDefault="00AE27AB" w:rsidP="00AE27AB">
      <w:pPr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Официальный</w:t>
      </w:r>
      <w:proofErr w:type="gramEnd"/>
      <w:r>
        <w:rPr>
          <w:rFonts w:ascii="Arial" w:hAnsi="Arial" w:cs="Arial"/>
        </w:rPr>
        <w:t xml:space="preserve"> сайт кинофестиваля – </w:t>
      </w:r>
      <w:hyperlink r:id="rId7" w:history="1">
        <w:r>
          <w:rPr>
            <w:rStyle w:val="a5"/>
            <w:rFonts w:ascii="Arial" w:hAnsi="Arial" w:cs="Arial"/>
          </w:rPr>
          <w:t>www.zmkf.ru</w:t>
        </w:r>
      </w:hyperlink>
      <w:r>
        <w:rPr>
          <w:rFonts w:ascii="Arial" w:hAnsi="Arial" w:cs="Arial"/>
        </w:rPr>
        <w:t>.</w:t>
      </w:r>
    </w:p>
    <w:p w:rsidR="00AE27AB" w:rsidRDefault="00AE27AB" w:rsidP="00AE27AB">
      <w:pPr>
        <w:rPr>
          <w:rFonts w:ascii="Arial" w:hAnsi="Arial" w:cs="Arial"/>
        </w:rPr>
      </w:pPr>
    </w:p>
    <w:p w:rsidR="00AE27AB" w:rsidRDefault="00AE27AB" w:rsidP="00AE27AB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lastRenderedPageBreak/>
        <w:t>Организатор кинофестиваля – Ассоциация инициативных граждан по содействию сохранения и развития этнографической культуры Сибири «Забайкальское Землячество».</w:t>
      </w:r>
    </w:p>
    <w:p w:rsidR="00AE27AB" w:rsidRDefault="00AE27AB" w:rsidP="00AE27AB">
      <w:pPr>
        <w:spacing w:after="0" w:line="240" w:lineRule="auto"/>
        <w:rPr>
          <w:rFonts w:ascii="Arial" w:hAnsi="Arial" w:cs="Arial"/>
          <w:i/>
        </w:rPr>
      </w:pPr>
    </w:p>
    <w:p w:rsidR="00AE27AB" w:rsidRDefault="00AE27AB" w:rsidP="00AE27AB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Кинофестиваль проводится при поддержке Губернатора, Правительства и Министерства Культуры Забайкальского Края.</w:t>
      </w:r>
    </w:p>
    <w:p w:rsidR="00AE27AB" w:rsidRDefault="00AE27AB" w:rsidP="00AE27AB">
      <w:pPr>
        <w:spacing w:after="0" w:line="240" w:lineRule="auto"/>
        <w:rPr>
          <w:rFonts w:ascii="Arial" w:hAnsi="Arial" w:cs="Arial"/>
          <w:i/>
        </w:rPr>
      </w:pPr>
    </w:p>
    <w:p w:rsidR="00AE27AB" w:rsidRDefault="00AE27AB" w:rsidP="00AE27AB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Генеральный спонсор кинофестиваля – ПАО «ГМК «Норильский никель»</w:t>
      </w:r>
    </w:p>
    <w:p w:rsidR="00AE27AB" w:rsidRDefault="00AE27AB" w:rsidP="00AE27AB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Ведущий спонсор кинофестиваля – ЗАО «</w:t>
      </w:r>
      <w:proofErr w:type="spellStart"/>
      <w:r>
        <w:rPr>
          <w:rFonts w:ascii="Arial" w:hAnsi="Arial" w:cs="Arial"/>
          <w:i/>
        </w:rPr>
        <w:t>ИнтерМедиаГруп</w:t>
      </w:r>
      <w:proofErr w:type="spellEnd"/>
      <w:r>
        <w:rPr>
          <w:rFonts w:ascii="Arial" w:hAnsi="Arial" w:cs="Arial"/>
          <w:i/>
        </w:rPr>
        <w:t>»</w:t>
      </w:r>
    </w:p>
    <w:p w:rsidR="00AE27AB" w:rsidRDefault="00AE27AB" w:rsidP="00AE27AB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  <w:lang w:val="en-US"/>
        </w:rPr>
        <w:t>C</w:t>
      </w:r>
      <w:proofErr w:type="spellStart"/>
      <w:r>
        <w:rPr>
          <w:rFonts w:ascii="Arial" w:hAnsi="Arial" w:cs="Arial"/>
          <w:i/>
        </w:rPr>
        <w:t>понсор</w:t>
      </w:r>
      <w:proofErr w:type="spellEnd"/>
      <w:r>
        <w:rPr>
          <w:rFonts w:ascii="Arial" w:hAnsi="Arial" w:cs="Arial"/>
          <w:i/>
        </w:rPr>
        <w:t xml:space="preserve"> кинофестиваля – «Сибирская угольно энергетическая компания»</w:t>
      </w:r>
    </w:p>
    <w:p w:rsidR="00AE27AB" w:rsidRDefault="00AE27AB" w:rsidP="00AE27AB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Партнер кинофестиваля Банк ВТБ</w:t>
      </w:r>
    </w:p>
    <w:p w:rsidR="00AE27AB" w:rsidRDefault="00AE27AB" w:rsidP="00AE27AB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Спонсор кинофестиваля – Байкальская Горная Компания</w:t>
      </w:r>
    </w:p>
    <w:p w:rsidR="00AE27AB" w:rsidRDefault="00AE27AB" w:rsidP="00AE27AB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Спонсор кинофестиваля – сеть супермаркетов «Дочки &amp; Сыночки»</w:t>
      </w:r>
    </w:p>
    <w:p w:rsidR="00AE27AB" w:rsidRDefault="00AE27AB" w:rsidP="00AE27AB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Официальный перевозчик кинофестиваля – S7 AIRLINES</w:t>
      </w:r>
    </w:p>
    <w:p w:rsidR="00AE27AB" w:rsidRDefault="00AE27AB" w:rsidP="00AE27AB">
      <w:pPr>
        <w:spacing w:after="0" w:line="240" w:lineRule="auto"/>
        <w:rPr>
          <w:rFonts w:ascii="Arial" w:hAnsi="Arial" w:cs="Arial"/>
          <w:i/>
        </w:rPr>
      </w:pPr>
    </w:p>
    <w:p w:rsidR="00AE27AB" w:rsidRDefault="00AE27AB" w:rsidP="00AE27AB">
      <w:pPr>
        <w:spacing w:after="0" w:line="240" w:lineRule="auto"/>
        <w:rPr>
          <w:rFonts w:ascii="Arial" w:hAnsi="Arial" w:cs="Arial"/>
          <w:i/>
        </w:rPr>
      </w:pPr>
    </w:p>
    <w:p w:rsidR="00AE27AB" w:rsidRDefault="00AE27AB" w:rsidP="00AE27AB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Партнеры кинофестиваля</w:t>
      </w:r>
      <w:proofErr w:type="gramStart"/>
      <w:r>
        <w:rPr>
          <w:rFonts w:ascii="Arial" w:hAnsi="Arial" w:cs="Arial"/>
          <w:i/>
        </w:rPr>
        <w:t xml:space="preserve"> :</w:t>
      </w:r>
      <w:proofErr w:type="gramEnd"/>
    </w:p>
    <w:p w:rsidR="00AE27AB" w:rsidRDefault="00AE27AB" w:rsidP="00AE27AB">
      <w:pPr>
        <w:spacing w:after="0" w:line="240" w:lineRule="auto"/>
        <w:rPr>
          <w:rFonts w:ascii="Arial" w:hAnsi="Arial" w:cs="Arial"/>
          <w:i/>
        </w:rPr>
      </w:pPr>
    </w:p>
    <w:p w:rsidR="00AE27AB" w:rsidRDefault="00AE27AB" w:rsidP="00AE27AB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– компания «Группа ВИЮР»</w:t>
      </w:r>
    </w:p>
    <w:p w:rsidR="00AE27AB" w:rsidRDefault="00AE27AB" w:rsidP="00AE27AB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– клиника «Азия </w:t>
      </w:r>
      <w:proofErr w:type="spellStart"/>
      <w:r>
        <w:rPr>
          <w:rFonts w:ascii="Arial" w:hAnsi="Arial" w:cs="Arial"/>
          <w:i/>
        </w:rPr>
        <w:t>Спа</w:t>
      </w:r>
      <w:proofErr w:type="spellEnd"/>
      <w:r>
        <w:rPr>
          <w:rFonts w:ascii="Arial" w:hAnsi="Arial" w:cs="Arial"/>
          <w:i/>
        </w:rPr>
        <w:t>»</w:t>
      </w:r>
    </w:p>
    <w:p w:rsidR="00AE27AB" w:rsidRDefault="00AE27AB" w:rsidP="00AE27AB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- дом меха и кожи «Зимушка»</w:t>
      </w:r>
    </w:p>
    <w:p w:rsidR="00AE27AB" w:rsidRDefault="00AE27AB" w:rsidP="00AE27AB">
      <w:pPr>
        <w:spacing w:after="0" w:line="240" w:lineRule="auto"/>
        <w:rPr>
          <w:rFonts w:ascii="Arial" w:hAnsi="Arial" w:cs="Arial"/>
          <w:i/>
        </w:rPr>
      </w:pPr>
    </w:p>
    <w:p w:rsidR="00AE27AB" w:rsidRDefault="00AE27AB" w:rsidP="00AE27AB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Ведущий телевизионный партнер – ТК «</w:t>
      </w:r>
      <w:proofErr w:type="spellStart"/>
      <w:r>
        <w:rPr>
          <w:rFonts w:ascii="Arial" w:hAnsi="Arial" w:cs="Arial"/>
          <w:i/>
        </w:rPr>
        <w:t>Альтес</w:t>
      </w:r>
      <w:proofErr w:type="spellEnd"/>
      <w:r>
        <w:rPr>
          <w:rFonts w:ascii="Arial" w:hAnsi="Arial" w:cs="Arial"/>
          <w:i/>
        </w:rPr>
        <w:t>»</w:t>
      </w:r>
    </w:p>
    <w:p w:rsidR="00AE27AB" w:rsidRDefault="00AE27AB" w:rsidP="00AE27AB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Ведущий интернет партнер – 75.ру</w:t>
      </w:r>
    </w:p>
    <w:p w:rsidR="00AE27AB" w:rsidRDefault="00AE27AB" w:rsidP="00AE27AB">
      <w:pPr>
        <w:spacing w:after="0" w:line="240" w:lineRule="auto"/>
        <w:rPr>
          <w:rFonts w:ascii="Arial" w:hAnsi="Arial" w:cs="Arial"/>
          <w:i/>
        </w:rPr>
      </w:pPr>
    </w:p>
    <w:p w:rsidR="00AE27AB" w:rsidRDefault="00AE27AB" w:rsidP="00AE27AB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Информационные партнеры кинофестиваля:</w:t>
      </w:r>
    </w:p>
    <w:p w:rsidR="00AE27AB" w:rsidRDefault="00AE27AB" w:rsidP="00AE27AB">
      <w:pPr>
        <w:spacing w:after="0" w:line="240" w:lineRule="auto"/>
        <w:rPr>
          <w:rFonts w:ascii="Arial" w:hAnsi="Arial" w:cs="Arial"/>
          <w:i/>
        </w:rPr>
      </w:pPr>
    </w:p>
    <w:p w:rsidR="00AE27AB" w:rsidRDefault="00AE27AB" w:rsidP="00AE27AB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- портал </w:t>
      </w:r>
      <w:proofErr w:type="spellStart"/>
      <w:r>
        <w:rPr>
          <w:rFonts w:ascii="Arial" w:hAnsi="Arial" w:cs="Arial"/>
          <w:i/>
          <w:lang w:val="en-US"/>
        </w:rPr>
        <w:t>Wday</w:t>
      </w:r>
      <w:proofErr w:type="spellEnd"/>
      <w:r>
        <w:rPr>
          <w:rFonts w:ascii="Arial" w:hAnsi="Arial" w:cs="Arial"/>
          <w:i/>
        </w:rPr>
        <w:t>.</w:t>
      </w:r>
      <w:proofErr w:type="spellStart"/>
      <w:r>
        <w:rPr>
          <w:rFonts w:ascii="Arial" w:hAnsi="Arial" w:cs="Arial"/>
          <w:i/>
          <w:lang w:val="en-US"/>
        </w:rPr>
        <w:t>ru</w:t>
      </w:r>
      <w:proofErr w:type="spellEnd"/>
    </w:p>
    <w:p w:rsidR="00AE27AB" w:rsidRDefault="00AE27AB" w:rsidP="00AE27AB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- проект Андрея Малахова </w:t>
      </w:r>
      <w:proofErr w:type="spellStart"/>
      <w:r>
        <w:rPr>
          <w:rFonts w:ascii="Arial" w:hAnsi="Arial" w:cs="Arial"/>
          <w:i/>
        </w:rPr>
        <w:t>StarHit</w:t>
      </w:r>
      <w:proofErr w:type="spellEnd"/>
    </w:p>
    <w:p w:rsidR="00AE27AB" w:rsidRDefault="00AE27AB" w:rsidP="00AE27AB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- газета «Забайкальский рабочий»</w:t>
      </w:r>
    </w:p>
    <w:p w:rsidR="00AE27AB" w:rsidRDefault="00AE27AB" w:rsidP="00AE27AB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- городской портал «Чита сейчас»</w:t>
      </w:r>
    </w:p>
    <w:p w:rsidR="00AE27AB" w:rsidRDefault="00AE27AB" w:rsidP="00AE27AB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- радио «Сибирь»</w:t>
      </w:r>
    </w:p>
    <w:p w:rsidR="00AE27AB" w:rsidRDefault="00AE27AB" w:rsidP="00AE27AB">
      <w:pPr>
        <w:spacing w:after="0" w:line="240" w:lineRule="auto"/>
        <w:rPr>
          <w:rFonts w:ascii="Arial" w:hAnsi="Arial" w:cs="Arial"/>
          <w:i/>
        </w:rPr>
      </w:pPr>
    </w:p>
    <w:p w:rsidR="00AE27AB" w:rsidRDefault="00AE27AB" w:rsidP="00AE27AB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Президент кинофестиваля – народный артист РСФСР Александр Михайлов.</w:t>
      </w:r>
    </w:p>
    <w:p w:rsidR="005656A5" w:rsidRDefault="005656A5" w:rsidP="005656A5">
      <w:pPr>
        <w:spacing w:after="0" w:line="240" w:lineRule="auto"/>
        <w:rPr>
          <w:rFonts w:ascii="Arial" w:hAnsi="Arial" w:cs="Arial"/>
          <w:i/>
        </w:rPr>
      </w:pPr>
    </w:p>
    <w:p w:rsidR="005656A5" w:rsidRPr="00444DC1" w:rsidRDefault="005656A5" w:rsidP="00924592">
      <w:pPr>
        <w:rPr>
          <w:rFonts w:ascii="Arial" w:hAnsi="Arial" w:cs="Arial"/>
        </w:rPr>
      </w:pPr>
      <w:bookmarkStart w:id="0" w:name="_GoBack"/>
      <w:bookmarkEnd w:id="0"/>
    </w:p>
    <w:sectPr w:rsidR="005656A5" w:rsidRPr="00444DC1" w:rsidSect="00C83AA8">
      <w:pgSz w:w="11906" w:h="16838"/>
      <w:pgMar w:top="426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5A8"/>
    <w:rsid w:val="002D2B06"/>
    <w:rsid w:val="002E0B47"/>
    <w:rsid w:val="00444DC1"/>
    <w:rsid w:val="00467B97"/>
    <w:rsid w:val="005656A5"/>
    <w:rsid w:val="00605354"/>
    <w:rsid w:val="00621C87"/>
    <w:rsid w:val="00696EC1"/>
    <w:rsid w:val="00756DC9"/>
    <w:rsid w:val="00862649"/>
    <w:rsid w:val="00865CF3"/>
    <w:rsid w:val="00924592"/>
    <w:rsid w:val="009C2618"/>
    <w:rsid w:val="009D3802"/>
    <w:rsid w:val="00AE27AB"/>
    <w:rsid w:val="00C83AA8"/>
    <w:rsid w:val="00DF35A8"/>
    <w:rsid w:val="00EE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4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459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656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4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459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656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5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mkf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dkhramova</dc:creator>
  <cp:keywords/>
  <dc:description/>
  <cp:lastModifiedBy>dkhramova</cp:lastModifiedBy>
  <cp:revision>13</cp:revision>
  <dcterms:created xsi:type="dcterms:W3CDTF">2018-04-19T13:39:00Z</dcterms:created>
  <dcterms:modified xsi:type="dcterms:W3CDTF">2018-04-25T15:19:00Z</dcterms:modified>
</cp:coreProperties>
</file>