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1E" w:rsidRPr="000260C8" w:rsidRDefault="0022143F" w:rsidP="007D70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Москва, 9</w:t>
      </w:r>
      <w:bookmarkStart w:id="0" w:name="_GoBack"/>
      <w:bookmarkEnd w:id="0"/>
      <w:r w:rsidR="007D70C3">
        <w:rPr>
          <w:rFonts w:ascii="Arial" w:hAnsi="Arial" w:cs="Arial"/>
          <w:sz w:val="22"/>
          <w:szCs w:val="22"/>
        </w:rPr>
        <w:t xml:space="preserve"> апреля 2018 года</w:t>
      </w:r>
    </w:p>
    <w:p w:rsidR="00420BE8" w:rsidRPr="0080331E" w:rsidRDefault="00420BE8" w:rsidP="00B22C37">
      <w:pPr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010573" w:rsidRPr="00010573" w:rsidRDefault="00010573" w:rsidP="00B22C37">
      <w:pPr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CC7EB6" w:rsidRDefault="00CC7EB6" w:rsidP="00CC7EB6">
      <w:pPr>
        <w:ind w:left="709"/>
        <w:jc w:val="center"/>
        <w:rPr>
          <w:rFonts w:ascii="Arial" w:hAnsi="Arial" w:cs="Arial"/>
          <w:b/>
        </w:rPr>
      </w:pPr>
      <w:r w:rsidRPr="00CC7EB6">
        <w:rPr>
          <w:rFonts w:ascii="Arial" w:hAnsi="Arial" w:cs="Arial"/>
          <w:b/>
        </w:rPr>
        <w:t xml:space="preserve">В рамках Седьмого Забайкальского Международного кинофестиваля пройдет молодёжный </w:t>
      </w:r>
      <w:proofErr w:type="spellStart"/>
      <w:r w:rsidRPr="00CC7EB6">
        <w:rPr>
          <w:rFonts w:ascii="Arial" w:hAnsi="Arial" w:cs="Arial"/>
          <w:b/>
        </w:rPr>
        <w:t>питчинг</w:t>
      </w:r>
      <w:proofErr w:type="spellEnd"/>
      <w:r w:rsidRPr="00CC7EB6">
        <w:rPr>
          <w:rFonts w:ascii="Arial" w:hAnsi="Arial" w:cs="Arial"/>
          <w:b/>
        </w:rPr>
        <w:t xml:space="preserve"> </w:t>
      </w:r>
      <w:proofErr w:type="spellStart"/>
      <w:r w:rsidRPr="00CC7EB6">
        <w:rPr>
          <w:rFonts w:ascii="Arial" w:hAnsi="Arial" w:cs="Arial"/>
          <w:b/>
        </w:rPr>
        <w:t>кинопроектов</w:t>
      </w:r>
      <w:proofErr w:type="spellEnd"/>
    </w:p>
    <w:p w:rsidR="00CC7EB6" w:rsidRPr="00CC7EB6" w:rsidRDefault="00CC7EB6" w:rsidP="00CC7EB6">
      <w:pPr>
        <w:ind w:left="709"/>
        <w:jc w:val="center"/>
        <w:rPr>
          <w:rFonts w:ascii="Arial" w:hAnsi="Arial" w:cs="Arial"/>
          <w:b/>
        </w:rPr>
      </w:pPr>
    </w:p>
    <w:p w:rsidR="001F44F2" w:rsidRDefault="003705CC" w:rsidP="001F44F2">
      <w:pPr>
        <w:ind w:left="709"/>
        <w:jc w:val="both"/>
        <w:rPr>
          <w:rFonts w:ascii="Arial" w:hAnsi="Arial" w:cs="Arial"/>
          <w:sz w:val="22"/>
          <w:szCs w:val="22"/>
        </w:rPr>
      </w:pPr>
      <w:r w:rsidRPr="00CC7EB6">
        <w:rPr>
          <w:rFonts w:ascii="Arial" w:hAnsi="Arial" w:cs="Arial"/>
          <w:sz w:val="22"/>
          <w:szCs w:val="22"/>
        </w:rPr>
        <w:t xml:space="preserve">Молодые кинематографисты России, Китая и Монголии встретятся на Седьмом Забайкальском Международном кинофестивале, чтобы обменяться опытом и представить свои проекты. </w:t>
      </w:r>
      <w:r w:rsidR="001F44F2" w:rsidRPr="00CC7EB6">
        <w:rPr>
          <w:rFonts w:ascii="Arial" w:hAnsi="Arial" w:cs="Arial"/>
          <w:sz w:val="22"/>
          <w:szCs w:val="22"/>
        </w:rPr>
        <w:t>Кинофестиваль ставит задачу кросс-культурных и межгосударственных</w:t>
      </w:r>
      <w:r w:rsidR="001F44F2">
        <w:rPr>
          <w:rFonts w:ascii="Arial" w:hAnsi="Arial" w:cs="Arial"/>
          <w:sz w:val="22"/>
          <w:szCs w:val="22"/>
        </w:rPr>
        <w:t>,</w:t>
      </w:r>
      <w:r w:rsidR="001F44F2" w:rsidRPr="00CC7EB6">
        <w:rPr>
          <w:rFonts w:ascii="Arial" w:hAnsi="Arial" w:cs="Arial"/>
          <w:sz w:val="22"/>
          <w:szCs w:val="22"/>
        </w:rPr>
        <w:t xml:space="preserve"> производственных и творческих связей для расширения сотрудничества между </w:t>
      </w:r>
      <w:proofErr w:type="spellStart"/>
      <w:r w:rsidR="001F44F2" w:rsidRPr="00CC7EB6">
        <w:rPr>
          <w:rFonts w:ascii="Arial" w:hAnsi="Arial" w:cs="Arial"/>
          <w:sz w:val="22"/>
          <w:szCs w:val="22"/>
        </w:rPr>
        <w:t>киноспециалистами</w:t>
      </w:r>
      <w:proofErr w:type="spellEnd"/>
      <w:r w:rsidR="001F44F2" w:rsidRPr="00CC7EB6">
        <w:rPr>
          <w:rFonts w:ascii="Arial" w:hAnsi="Arial" w:cs="Arial"/>
          <w:sz w:val="22"/>
          <w:szCs w:val="22"/>
        </w:rPr>
        <w:t xml:space="preserve"> России, Монголии и Китая и для реализации программы регионального кино, запущенной в России в 2015 году.</w:t>
      </w:r>
    </w:p>
    <w:p w:rsidR="001F44F2" w:rsidRDefault="001F44F2" w:rsidP="00CC7EB6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782243" w:rsidRDefault="003705CC" w:rsidP="00CC7EB6">
      <w:pPr>
        <w:ind w:left="709"/>
        <w:jc w:val="both"/>
        <w:rPr>
          <w:rFonts w:ascii="Arial" w:hAnsi="Arial" w:cs="Arial"/>
          <w:sz w:val="22"/>
          <w:szCs w:val="22"/>
        </w:rPr>
      </w:pPr>
      <w:r w:rsidRPr="00CC7EB6">
        <w:rPr>
          <w:rFonts w:ascii="Arial" w:hAnsi="Arial" w:cs="Arial"/>
          <w:sz w:val="22"/>
          <w:szCs w:val="22"/>
        </w:rPr>
        <w:t>Уникальная территория Забайкальского края прекрасно подходит для</w:t>
      </w:r>
      <w:r w:rsidR="00F34557">
        <w:rPr>
          <w:rFonts w:ascii="Arial" w:hAnsi="Arial" w:cs="Arial"/>
          <w:sz w:val="22"/>
          <w:szCs w:val="22"/>
        </w:rPr>
        <w:t xml:space="preserve"> съемок разнообразных локаций, </w:t>
      </w:r>
      <w:r w:rsidRPr="00CC7EB6">
        <w:rPr>
          <w:rFonts w:ascii="Arial" w:hAnsi="Arial" w:cs="Arial"/>
          <w:sz w:val="22"/>
          <w:szCs w:val="22"/>
        </w:rPr>
        <w:t>предлагает широкие возможности для строительства декораций и формирования новой материально-технической базы для производства фильмов.</w:t>
      </w:r>
      <w:r w:rsidR="00782243">
        <w:rPr>
          <w:rFonts w:ascii="Arial" w:hAnsi="Arial" w:cs="Arial"/>
          <w:sz w:val="22"/>
          <w:szCs w:val="22"/>
        </w:rPr>
        <w:t xml:space="preserve"> </w:t>
      </w:r>
      <w:r w:rsidR="001F44F2">
        <w:rPr>
          <w:rFonts w:ascii="Arial" w:hAnsi="Arial" w:cs="Arial"/>
          <w:sz w:val="22"/>
          <w:szCs w:val="22"/>
        </w:rPr>
        <w:t>В то же время м</w:t>
      </w:r>
      <w:r w:rsidR="00782243">
        <w:rPr>
          <w:rFonts w:ascii="Arial" w:hAnsi="Arial" w:cs="Arial"/>
          <w:sz w:val="22"/>
          <w:szCs w:val="22"/>
        </w:rPr>
        <w:t xml:space="preserve">олодые кинематографисты демонстрируют </w:t>
      </w:r>
      <w:r w:rsidR="001F44F2">
        <w:rPr>
          <w:rFonts w:ascii="Arial" w:hAnsi="Arial" w:cs="Arial"/>
          <w:sz w:val="22"/>
          <w:szCs w:val="22"/>
        </w:rPr>
        <w:t xml:space="preserve">устойчивый интерес </w:t>
      </w:r>
      <w:r w:rsidRPr="00CC7EB6">
        <w:rPr>
          <w:rFonts w:ascii="Arial" w:hAnsi="Arial" w:cs="Arial"/>
          <w:sz w:val="22"/>
          <w:szCs w:val="22"/>
        </w:rPr>
        <w:t>к производству аудиовизуального контента</w:t>
      </w:r>
      <w:r w:rsidR="001F44F2">
        <w:rPr>
          <w:rFonts w:ascii="Arial" w:hAnsi="Arial" w:cs="Arial"/>
          <w:sz w:val="22"/>
          <w:szCs w:val="22"/>
        </w:rPr>
        <w:t xml:space="preserve">, </w:t>
      </w:r>
      <w:r w:rsidR="0034769A">
        <w:rPr>
          <w:rFonts w:ascii="Arial" w:hAnsi="Arial" w:cs="Arial"/>
          <w:sz w:val="22"/>
          <w:szCs w:val="22"/>
        </w:rPr>
        <w:t>о чем свидетельствует возникновение Союза кинематографистов Забайкальского края в 2017 году.</w:t>
      </w:r>
    </w:p>
    <w:p w:rsidR="00782243" w:rsidRDefault="00782243" w:rsidP="00CC7EB6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34769A" w:rsidRDefault="00924DFE" w:rsidP="001F44F2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</w:t>
      </w:r>
      <w:proofErr w:type="spellStart"/>
      <w:r>
        <w:rPr>
          <w:rFonts w:ascii="Arial" w:hAnsi="Arial" w:cs="Arial"/>
          <w:sz w:val="22"/>
          <w:szCs w:val="22"/>
        </w:rPr>
        <w:t>питчинге</w:t>
      </w:r>
      <w:proofErr w:type="spellEnd"/>
      <w:r>
        <w:rPr>
          <w:rFonts w:ascii="Arial" w:hAnsi="Arial" w:cs="Arial"/>
          <w:sz w:val="22"/>
          <w:szCs w:val="22"/>
        </w:rPr>
        <w:t xml:space="preserve"> примут участие: ВГИК им. С.А. Герасимова и творческие кинематографические активисты Забайкалья (Россия), Монгольский университет культуры и искусств (Монголия), Пекинская киноакадемия (Китай). </w:t>
      </w:r>
    </w:p>
    <w:p w:rsidR="00CC7EB6" w:rsidRPr="00CC7EB6" w:rsidRDefault="00CC7EB6" w:rsidP="00BC0AD4">
      <w:pPr>
        <w:jc w:val="both"/>
        <w:rPr>
          <w:rFonts w:ascii="Arial" w:hAnsi="Arial" w:cs="Arial"/>
          <w:sz w:val="22"/>
          <w:szCs w:val="22"/>
        </w:rPr>
      </w:pPr>
    </w:p>
    <w:p w:rsidR="00732A44" w:rsidRPr="00CC7EB6" w:rsidRDefault="00CC7EB6" w:rsidP="009D17DE">
      <w:pPr>
        <w:ind w:left="709"/>
        <w:jc w:val="both"/>
        <w:rPr>
          <w:rFonts w:ascii="Arial" w:hAnsi="Arial" w:cs="Arial"/>
          <w:sz w:val="22"/>
          <w:szCs w:val="22"/>
        </w:rPr>
      </w:pPr>
      <w:r w:rsidRPr="00CC7EB6">
        <w:rPr>
          <w:rFonts w:ascii="Arial" w:hAnsi="Arial" w:cs="Arial"/>
          <w:sz w:val="22"/>
          <w:szCs w:val="22"/>
        </w:rPr>
        <w:t>В р</w:t>
      </w:r>
      <w:r w:rsidR="00924DFE">
        <w:rPr>
          <w:rFonts w:ascii="Arial" w:hAnsi="Arial" w:cs="Arial"/>
          <w:sz w:val="22"/>
          <w:szCs w:val="22"/>
        </w:rPr>
        <w:t xml:space="preserve">амках </w:t>
      </w:r>
      <w:proofErr w:type="spellStart"/>
      <w:r w:rsidR="00924DFE">
        <w:rPr>
          <w:rFonts w:ascii="Arial" w:hAnsi="Arial" w:cs="Arial"/>
          <w:sz w:val="22"/>
          <w:szCs w:val="22"/>
        </w:rPr>
        <w:t>питчинга</w:t>
      </w:r>
      <w:proofErr w:type="spellEnd"/>
      <w:r w:rsidR="00924DFE">
        <w:rPr>
          <w:rFonts w:ascii="Arial" w:hAnsi="Arial" w:cs="Arial"/>
          <w:sz w:val="22"/>
          <w:szCs w:val="22"/>
        </w:rPr>
        <w:t xml:space="preserve"> пройдет </w:t>
      </w:r>
      <w:r w:rsidR="003705CC" w:rsidRPr="00CC7EB6">
        <w:rPr>
          <w:rFonts w:ascii="Arial" w:hAnsi="Arial" w:cs="Arial"/>
          <w:sz w:val="22"/>
          <w:szCs w:val="22"/>
        </w:rPr>
        <w:t xml:space="preserve">презентация и обсуждение проектов, интересных для реализации в Забайкальском крае и соседствующих территориях, </w:t>
      </w:r>
      <w:r w:rsidR="009D17DE">
        <w:rPr>
          <w:rFonts w:ascii="Arial" w:hAnsi="Arial" w:cs="Arial"/>
          <w:sz w:val="22"/>
          <w:szCs w:val="22"/>
        </w:rPr>
        <w:t xml:space="preserve">конференции со специалистами, </w:t>
      </w:r>
      <w:r w:rsidR="003705CC" w:rsidRPr="009D17DE">
        <w:rPr>
          <w:rFonts w:ascii="Arial" w:hAnsi="Arial" w:cs="Arial"/>
          <w:sz w:val="22"/>
          <w:szCs w:val="22"/>
        </w:rPr>
        <w:t xml:space="preserve">индивидуальные консультации по вопросам </w:t>
      </w:r>
      <w:proofErr w:type="spellStart"/>
      <w:r w:rsidR="003705CC" w:rsidRPr="009D17DE">
        <w:rPr>
          <w:rFonts w:ascii="Arial" w:hAnsi="Arial" w:cs="Arial"/>
          <w:sz w:val="22"/>
          <w:szCs w:val="22"/>
        </w:rPr>
        <w:t>продюсирования</w:t>
      </w:r>
      <w:proofErr w:type="spellEnd"/>
      <w:r w:rsidR="003705CC" w:rsidRPr="009D17DE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3705CC" w:rsidRPr="009D17DE">
        <w:rPr>
          <w:rFonts w:ascii="Arial" w:hAnsi="Arial" w:cs="Arial"/>
          <w:sz w:val="22"/>
          <w:szCs w:val="22"/>
        </w:rPr>
        <w:t>промоутирования</w:t>
      </w:r>
      <w:proofErr w:type="spellEnd"/>
      <w:r w:rsidR="003705CC" w:rsidRPr="009D17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05CC" w:rsidRPr="009D17DE">
        <w:rPr>
          <w:rFonts w:ascii="Arial" w:hAnsi="Arial" w:cs="Arial"/>
          <w:sz w:val="22"/>
          <w:szCs w:val="22"/>
        </w:rPr>
        <w:t>кинопроектов</w:t>
      </w:r>
      <w:proofErr w:type="spellEnd"/>
      <w:r w:rsidR="009D17DE">
        <w:rPr>
          <w:rFonts w:ascii="Arial" w:hAnsi="Arial" w:cs="Arial"/>
          <w:sz w:val="22"/>
          <w:szCs w:val="22"/>
        </w:rPr>
        <w:t xml:space="preserve">, а также </w:t>
      </w:r>
      <w:r w:rsidR="003705CC" w:rsidRPr="00CC7EB6">
        <w:rPr>
          <w:rFonts w:ascii="Arial" w:hAnsi="Arial" w:cs="Arial"/>
          <w:sz w:val="22"/>
          <w:szCs w:val="22"/>
        </w:rPr>
        <w:t>мастер-класс по продвижению проектов на международных кино- и телерынках</w:t>
      </w:r>
      <w:r w:rsidR="009D17DE">
        <w:rPr>
          <w:rFonts w:ascii="Arial" w:hAnsi="Arial" w:cs="Arial"/>
          <w:sz w:val="22"/>
          <w:szCs w:val="22"/>
        </w:rPr>
        <w:t>.</w:t>
      </w:r>
      <w:r w:rsidR="003705CC" w:rsidRPr="00CC7EB6">
        <w:rPr>
          <w:rFonts w:ascii="Arial" w:hAnsi="Arial" w:cs="Arial"/>
          <w:sz w:val="22"/>
          <w:szCs w:val="22"/>
        </w:rPr>
        <w:t xml:space="preserve"> </w:t>
      </w:r>
    </w:p>
    <w:p w:rsidR="00010573" w:rsidRPr="00CC7EB6" w:rsidRDefault="00010573" w:rsidP="00CC7EB6">
      <w:pPr>
        <w:ind w:left="709" w:firstLine="414"/>
        <w:jc w:val="both"/>
        <w:rPr>
          <w:rFonts w:ascii="Arial" w:hAnsi="Arial" w:cs="Arial"/>
          <w:sz w:val="22"/>
          <w:szCs w:val="22"/>
        </w:rPr>
      </w:pPr>
    </w:p>
    <w:p w:rsidR="00010573" w:rsidRPr="00010573" w:rsidRDefault="00010573" w:rsidP="00B22C37">
      <w:pPr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AA089D" w:rsidRDefault="00AA089D" w:rsidP="00AA089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Организатор кинофестиваля – Ассоциация инициативных граждан по содействию сохранения и развития этнографической культуры Сибири «Забайкальское Землячество»</w:t>
      </w:r>
    </w:p>
    <w:p w:rsidR="00AA089D" w:rsidRDefault="00AA089D" w:rsidP="00AA089D">
      <w:pPr>
        <w:jc w:val="both"/>
        <w:rPr>
          <w:rFonts w:ascii="Arial" w:hAnsi="Arial" w:cs="Arial"/>
          <w:i/>
        </w:rPr>
      </w:pPr>
    </w:p>
    <w:p w:rsidR="00AA089D" w:rsidRDefault="00AA089D" w:rsidP="00AA089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При поддержке Губернатора, Правительства и Министерства Культуры Забайкальского Края.</w:t>
      </w:r>
    </w:p>
    <w:p w:rsidR="00AA089D" w:rsidRDefault="00AA089D" w:rsidP="00AA089D">
      <w:pPr>
        <w:jc w:val="both"/>
        <w:rPr>
          <w:rFonts w:ascii="Arial" w:hAnsi="Arial" w:cs="Arial"/>
          <w:i/>
        </w:rPr>
      </w:pPr>
    </w:p>
    <w:p w:rsidR="00AA089D" w:rsidRDefault="00AA089D" w:rsidP="00AA089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Генеральный спонсор кинофестиваля – ПАО «ГМК «Норильский никель»</w:t>
      </w:r>
    </w:p>
    <w:p w:rsidR="00AA089D" w:rsidRDefault="00AA089D" w:rsidP="00AA089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Ведущий спонсор кинофестиваля – ЗАО «</w:t>
      </w:r>
      <w:proofErr w:type="spellStart"/>
      <w:r>
        <w:rPr>
          <w:rFonts w:ascii="Arial" w:hAnsi="Arial" w:cs="Arial"/>
          <w:i/>
        </w:rPr>
        <w:t>ИнтерМедиаГруп</w:t>
      </w:r>
      <w:proofErr w:type="spellEnd"/>
      <w:r>
        <w:rPr>
          <w:rFonts w:ascii="Arial" w:hAnsi="Arial" w:cs="Arial"/>
          <w:i/>
        </w:rPr>
        <w:t>»</w:t>
      </w:r>
    </w:p>
    <w:p w:rsidR="00AA089D" w:rsidRDefault="00AA089D" w:rsidP="00AA089D">
      <w:pPr>
        <w:jc w:val="both"/>
        <w:rPr>
          <w:rFonts w:ascii="Arial" w:hAnsi="Arial" w:cs="Arial"/>
          <w:i/>
        </w:rPr>
      </w:pPr>
      <w:proofErr w:type="spellStart"/>
      <w:proofErr w:type="gramStart"/>
      <w:r>
        <w:rPr>
          <w:rFonts w:ascii="Arial" w:hAnsi="Arial" w:cs="Arial"/>
          <w:i/>
        </w:rPr>
        <w:t>C</w:t>
      </w:r>
      <w:proofErr w:type="gramEnd"/>
      <w:r>
        <w:rPr>
          <w:rFonts w:ascii="Arial" w:hAnsi="Arial" w:cs="Arial"/>
          <w:i/>
        </w:rPr>
        <w:t>понсор</w:t>
      </w:r>
      <w:proofErr w:type="spellEnd"/>
      <w:r>
        <w:rPr>
          <w:rFonts w:ascii="Arial" w:hAnsi="Arial" w:cs="Arial"/>
          <w:i/>
        </w:rPr>
        <w:t xml:space="preserve"> кинофестиваля – «Сибирская угольно энергетическая компания»</w:t>
      </w:r>
    </w:p>
    <w:p w:rsidR="00AA089D" w:rsidRDefault="00AA089D" w:rsidP="00AA089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Спонсор кинофестиваля – Байкальская Горная Компания</w:t>
      </w:r>
    </w:p>
    <w:p w:rsidR="00AA089D" w:rsidRDefault="00AA089D" w:rsidP="00AA089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Спонсор кинофестиваля – сеть супермаркетов «Дочки &amp; Сыночки»</w:t>
      </w:r>
    </w:p>
    <w:p w:rsidR="00AA089D" w:rsidRDefault="00AA089D" w:rsidP="00AA089D">
      <w:pPr>
        <w:jc w:val="both"/>
        <w:rPr>
          <w:rFonts w:ascii="Arial" w:hAnsi="Arial" w:cs="Arial"/>
          <w:i/>
        </w:rPr>
      </w:pPr>
    </w:p>
    <w:p w:rsidR="00AA089D" w:rsidRDefault="00AA089D" w:rsidP="00AA089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Официальный перевозчик кинофестиваля – S7 AIRLINES</w:t>
      </w:r>
    </w:p>
    <w:p w:rsidR="00AA089D" w:rsidRDefault="00AA089D" w:rsidP="00AA089D">
      <w:pPr>
        <w:jc w:val="both"/>
        <w:rPr>
          <w:rFonts w:ascii="Arial" w:hAnsi="Arial" w:cs="Arial"/>
          <w:i/>
        </w:rPr>
      </w:pPr>
    </w:p>
    <w:p w:rsidR="00AA089D" w:rsidRDefault="00AA089D" w:rsidP="00AA089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Партнеры кинофестиваля:</w:t>
      </w:r>
    </w:p>
    <w:p w:rsidR="00AA089D" w:rsidRDefault="00AA089D" w:rsidP="00AA089D">
      <w:pPr>
        <w:jc w:val="both"/>
        <w:rPr>
          <w:rFonts w:ascii="Arial" w:hAnsi="Arial" w:cs="Arial"/>
          <w:i/>
        </w:rPr>
      </w:pPr>
    </w:p>
    <w:p w:rsidR="00AA089D" w:rsidRDefault="00AA089D" w:rsidP="00AA089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– Банк ВТБ</w:t>
      </w:r>
    </w:p>
    <w:p w:rsidR="00AA089D" w:rsidRDefault="00AA089D" w:rsidP="00AA089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– компания «Группа ВИЮР»</w:t>
      </w:r>
    </w:p>
    <w:p w:rsidR="00AA089D" w:rsidRDefault="00AA089D" w:rsidP="00AA089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– клиника «Азия </w:t>
      </w:r>
      <w:proofErr w:type="spellStart"/>
      <w:r>
        <w:rPr>
          <w:rFonts w:ascii="Arial" w:hAnsi="Arial" w:cs="Arial"/>
          <w:i/>
        </w:rPr>
        <w:t>Спа</w:t>
      </w:r>
      <w:proofErr w:type="spellEnd"/>
      <w:r>
        <w:rPr>
          <w:rFonts w:ascii="Arial" w:hAnsi="Arial" w:cs="Arial"/>
          <w:i/>
        </w:rPr>
        <w:t>»</w:t>
      </w:r>
    </w:p>
    <w:p w:rsidR="00AA089D" w:rsidRDefault="00AA089D" w:rsidP="00AA089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– дом меха и кожи «Зимушка»</w:t>
      </w:r>
    </w:p>
    <w:p w:rsidR="00AA089D" w:rsidRDefault="00AA089D" w:rsidP="00AA089D">
      <w:pPr>
        <w:jc w:val="both"/>
        <w:rPr>
          <w:rFonts w:ascii="Arial" w:hAnsi="Arial" w:cs="Arial"/>
          <w:i/>
        </w:rPr>
      </w:pPr>
    </w:p>
    <w:p w:rsidR="00AA089D" w:rsidRDefault="00AA089D" w:rsidP="00AA089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Информационные партнеры кинофестиваля:</w:t>
      </w:r>
    </w:p>
    <w:p w:rsidR="00AA089D" w:rsidRDefault="00AA089D" w:rsidP="00AA089D">
      <w:pPr>
        <w:jc w:val="both"/>
        <w:rPr>
          <w:rFonts w:ascii="Arial" w:hAnsi="Arial" w:cs="Arial"/>
          <w:i/>
        </w:rPr>
      </w:pPr>
    </w:p>
    <w:p w:rsidR="00AA089D" w:rsidRDefault="00AA089D" w:rsidP="00AA089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Ведущий телевизионный партнер – ТК «</w:t>
      </w:r>
      <w:proofErr w:type="spellStart"/>
      <w:r>
        <w:rPr>
          <w:rFonts w:ascii="Arial" w:hAnsi="Arial" w:cs="Arial"/>
          <w:i/>
        </w:rPr>
        <w:t>Альтес</w:t>
      </w:r>
      <w:proofErr w:type="spellEnd"/>
      <w:r>
        <w:rPr>
          <w:rFonts w:ascii="Arial" w:hAnsi="Arial" w:cs="Arial"/>
          <w:i/>
        </w:rPr>
        <w:t>»</w:t>
      </w:r>
    </w:p>
    <w:p w:rsidR="00AA089D" w:rsidRDefault="00AA089D" w:rsidP="00AA089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Ведущий интернет партнер – 75.ру</w:t>
      </w:r>
    </w:p>
    <w:p w:rsidR="00AA089D" w:rsidRDefault="00AA089D" w:rsidP="00AA089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– портал </w:t>
      </w:r>
      <w:proofErr w:type="spellStart"/>
      <w:r>
        <w:rPr>
          <w:rFonts w:ascii="Arial" w:hAnsi="Arial" w:cs="Arial"/>
          <w:i/>
        </w:rPr>
        <w:t>Wday.ru</w:t>
      </w:r>
      <w:proofErr w:type="spellEnd"/>
    </w:p>
    <w:p w:rsidR="00AA089D" w:rsidRDefault="00AA089D" w:rsidP="00AA089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– проект Андрея Малахова </w:t>
      </w:r>
      <w:proofErr w:type="spellStart"/>
      <w:r>
        <w:rPr>
          <w:rFonts w:ascii="Arial" w:hAnsi="Arial" w:cs="Arial"/>
          <w:i/>
        </w:rPr>
        <w:t>StarHit</w:t>
      </w:r>
      <w:proofErr w:type="spellEnd"/>
    </w:p>
    <w:p w:rsidR="00AA089D" w:rsidRDefault="00AA089D" w:rsidP="00AA089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– газета «Забайкальский рабочий»</w:t>
      </w:r>
    </w:p>
    <w:p w:rsidR="00AA089D" w:rsidRDefault="00AA089D" w:rsidP="00AA089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– городской портал «Чита сейчас»</w:t>
      </w:r>
    </w:p>
    <w:p w:rsidR="00AA089D" w:rsidRDefault="00AA089D" w:rsidP="00AA089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– радио «Сибирь»</w:t>
      </w:r>
    </w:p>
    <w:p w:rsidR="004D08E2" w:rsidRPr="009B1B9C" w:rsidRDefault="004D08E2" w:rsidP="00B22C37">
      <w:pPr>
        <w:ind w:left="709"/>
        <w:rPr>
          <w:rFonts w:ascii="Arial" w:hAnsi="Arial" w:cs="Arial"/>
          <w:i/>
          <w:sz w:val="18"/>
          <w:szCs w:val="18"/>
        </w:rPr>
      </w:pPr>
    </w:p>
    <w:sectPr w:rsidR="004D08E2" w:rsidRPr="009B1B9C" w:rsidSect="00560F5C">
      <w:headerReference w:type="default" r:id="rId8"/>
      <w:pgSz w:w="11906" w:h="16838"/>
      <w:pgMar w:top="720" w:right="720" w:bottom="720" w:left="720" w:header="71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6FD" w:rsidRDefault="002466FD" w:rsidP="00A969D1">
      <w:r>
        <w:separator/>
      </w:r>
    </w:p>
  </w:endnote>
  <w:endnote w:type="continuationSeparator" w:id="0">
    <w:p w:rsidR="002466FD" w:rsidRDefault="002466FD" w:rsidP="00A96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6FD" w:rsidRDefault="002466FD" w:rsidP="00A969D1">
      <w:r>
        <w:separator/>
      </w:r>
    </w:p>
  </w:footnote>
  <w:footnote w:type="continuationSeparator" w:id="0">
    <w:p w:rsidR="002466FD" w:rsidRDefault="002466FD" w:rsidP="00A969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7E3" w:rsidRDefault="008454D5" w:rsidP="00560F5C">
    <w:pPr>
      <w:pStyle w:val="a5"/>
      <w:tabs>
        <w:tab w:val="clear" w:pos="9355"/>
        <w:tab w:val="right" w:pos="10348"/>
        <w:tab w:val="left" w:pos="10466"/>
      </w:tabs>
      <w:ind w:right="-24" w:hanging="142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-4445</wp:posOffset>
          </wp:positionV>
          <wp:extent cx="2752725" cy="692785"/>
          <wp:effectExtent l="0" t="0" r="9525" b="0"/>
          <wp:wrapThrough wrapText="bothSides">
            <wp:wrapPolygon edited="0">
              <wp:start x="10763" y="0"/>
              <wp:lineTo x="598" y="0"/>
              <wp:lineTo x="0" y="10691"/>
              <wp:lineTo x="0" y="19006"/>
              <wp:lineTo x="3139" y="20788"/>
              <wp:lineTo x="4185" y="20788"/>
              <wp:lineTo x="20927" y="20788"/>
              <wp:lineTo x="20778" y="19006"/>
              <wp:lineTo x="21525" y="11879"/>
              <wp:lineTo x="21525" y="8315"/>
              <wp:lineTo x="20030" y="0"/>
              <wp:lineTo x="10763" y="0"/>
            </wp:wrapPolygon>
          </wp:wrapThrough>
          <wp:docPr id="1" name="Рисунок 1" descr="B:\PR\Design\2018\ZMK\Corporate Identity\Logo_ZMK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:\PR\Design\2018\ZMK\Corporate Identity\Logo_ZMK-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0F5C" w:rsidRPr="00560F5C">
      <w:rPr>
        <w:sz w:val="20"/>
        <w:szCs w:val="20"/>
      </w:rPr>
      <w:t xml:space="preserve">                               </w:t>
    </w:r>
    <w:r w:rsidR="00560F5C">
      <w:rPr>
        <w:sz w:val="20"/>
        <w:szCs w:val="20"/>
      </w:rPr>
      <w:t xml:space="preserve">                               </w:t>
    </w:r>
    <w:r w:rsidR="00560F5C" w:rsidRPr="00560F5C">
      <w:rPr>
        <w:sz w:val="20"/>
        <w:szCs w:val="20"/>
      </w:rPr>
      <w:t xml:space="preserve"> </w:t>
    </w:r>
    <w:r w:rsidR="00560F5C" w:rsidRPr="00420BE8">
      <w:rPr>
        <w:sz w:val="20"/>
        <w:szCs w:val="20"/>
      </w:rPr>
      <w:t xml:space="preserve"> </w:t>
    </w:r>
    <w:r w:rsidR="00560F5C" w:rsidRPr="00560F5C">
      <w:rPr>
        <w:sz w:val="20"/>
        <w:szCs w:val="20"/>
      </w:rPr>
      <w:t xml:space="preserve"> </w:t>
    </w:r>
    <w:r w:rsidRPr="00420BE8">
      <w:rPr>
        <w:sz w:val="20"/>
        <w:szCs w:val="20"/>
      </w:rPr>
      <w:t xml:space="preserve">                                                                                                          </w:t>
    </w:r>
    <w:r w:rsidR="0095210E">
      <w:rPr>
        <w:sz w:val="20"/>
        <w:szCs w:val="20"/>
      </w:rPr>
      <w:t>Седьмой</w:t>
    </w:r>
    <w:r w:rsidR="004D77E3">
      <w:rPr>
        <w:sz w:val="20"/>
        <w:szCs w:val="20"/>
      </w:rPr>
      <w:t xml:space="preserve"> Забайкальский </w:t>
    </w:r>
  </w:p>
  <w:p w:rsidR="00A969D1" w:rsidRPr="00A969D1" w:rsidRDefault="00A969D1" w:rsidP="00A969D1">
    <w:pPr>
      <w:pStyle w:val="a5"/>
      <w:jc w:val="right"/>
      <w:rPr>
        <w:sz w:val="20"/>
        <w:szCs w:val="20"/>
      </w:rPr>
    </w:pPr>
    <w:r w:rsidRPr="00A969D1">
      <w:rPr>
        <w:sz w:val="20"/>
        <w:szCs w:val="20"/>
      </w:rPr>
      <w:t xml:space="preserve">Международный Фестиваль </w:t>
    </w:r>
  </w:p>
  <w:p w:rsidR="00A969D1" w:rsidRPr="00A969D1" w:rsidRDefault="00A969D1" w:rsidP="004D77E3">
    <w:pPr>
      <w:pStyle w:val="a5"/>
      <w:tabs>
        <w:tab w:val="clear" w:pos="4677"/>
        <w:tab w:val="center" w:pos="5245"/>
      </w:tabs>
      <w:jc w:val="right"/>
      <w:rPr>
        <w:sz w:val="20"/>
        <w:szCs w:val="20"/>
      </w:rPr>
    </w:pPr>
    <w:r w:rsidRPr="00A969D1">
      <w:rPr>
        <w:sz w:val="20"/>
        <w:szCs w:val="20"/>
      </w:rPr>
      <w:t xml:space="preserve">115162, г. Москва, ул. Шаболовка, д. 31 </w:t>
    </w:r>
  </w:p>
  <w:p w:rsidR="00A969D1" w:rsidRPr="00A969D1" w:rsidRDefault="004D77E3" w:rsidP="00A969D1">
    <w:pPr>
      <w:pStyle w:val="a5"/>
      <w:jc w:val="right"/>
      <w:rPr>
        <w:sz w:val="20"/>
        <w:szCs w:val="20"/>
      </w:rPr>
    </w:pPr>
    <w:r>
      <w:rPr>
        <w:sz w:val="20"/>
        <w:szCs w:val="20"/>
      </w:rPr>
      <w:t>с</w:t>
    </w:r>
    <w:r w:rsidR="00A969D1" w:rsidRPr="00A969D1">
      <w:rPr>
        <w:sz w:val="20"/>
        <w:szCs w:val="20"/>
      </w:rPr>
      <w:t xml:space="preserve">троение "Б", 6-й подъезд </w:t>
    </w:r>
  </w:p>
  <w:p w:rsidR="00A969D1" w:rsidRPr="00A969D1" w:rsidRDefault="00A969D1" w:rsidP="004D77E3">
    <w:pPr>
      <w:pStyle w:val="a5"/>
      <w:tabs>
        <w:tab w:val="clear" w:pos="4677"/>
        <w:tab w:val="center" w:pos="4678"/>
      </w:tabs>
      <w:jc w:val="right"/>
      <w:rPr>
        <w:sz w:val="20"/>
        <w:szCs w:val="20"/>
      </w:rPr>
    </w:pPr>
    <w:r w:rsidRPr="00A969D1">
      <w:rPr>
        <w:sz w:val="20"/>
        <w:szCs w:val="20"/>
      </w:rPr>
      <w:t>Тел. +7 (495) 981 39 10</w:t>
    </w:r>
  </w:p>
  <w:p w:rsidR="00A969D1" w:rsidRDefault="00A969D1">
    <w:pPr>
      <w:pStyle w:val="a5"/>
      <w:rPr>
        <w:sz w:val="20"/>
        <w:szCs w:val="20"/>
      </w:rPr>
    </w:pPr>
  </w:p>
  <w:p w:rsidR="004D77E3" w:rsidRPr="00A969D1" w:rsidRDefault="004D77E3">
    <w:pPr>
      <w:pStyle w:val="a5"/>
    </w:pPr>
  </w:p>
  <w:p w:rsidR="00A969D1" w:rsidRDefault="00A969D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3EC5"/>
    <w:multiLevelType w:val="hybridMultilevel"/>
    <w:tmpl w:val="BDCE0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A3A06"/>
    <w:multiLevelType w:val="hybridMultilevel"/>
    <w:tmpl w:val="B588B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E4EF1"/>
    <w:multiLevelType w:val="hybridMultilevel"/>
    <w:tmpl w:val="2382A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828EA"/>
    <w:multiLevelType w:val="hybridMultilevel"/>
    <w:tmpl w:val="282CAB08"/>
    <w:lvl w:ilvl="0" w:tplc="289C4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7D62EF"/>
    <w:multiLevelType w:val="hybridMultilevel"/>
    <w:tmpl w:val="B240F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34C85"/>
    <w:rsid w:val="00002198"/>
    <w:rsid w:val="00010573"/>
    <w:rsid w:val="000260C8"/>
    <w:rsid w:val="00060B71"/>
    <w:rsid w:val="000666FE"/>
    <w:rsid w:val="000C0074"/>
    <w:rsid w:val="000D41B5"/>
    <w:rsid w:val="000E5684"/>
    <w:rsid w:val="0016065F"/>
    <w:rsid w:val="0019291A"/>
    <w:rsid w:val="001B6990"/>
    <w:rsid w:val="001C654A"/>
    <w:rsid w:val="001C75FA"/>
    <w:rsid w:val="001E7700"/>
    <w:rsid w:val="001F0B0D"/>
    <w:rsid w:val="001F44F2"/>
    <w:rsid w:val="0022143F"/>
    <w:rsid w:val="002466FD"/>
    <w:rsid w:val="00261954"/>
    <w:rsid w:val="0026454F"/>
    <w:rsid w:val="002D3AA0"/>
    <w:rsid w:val="00344B03"/>
    <w:rsid w:val="0034769A"/>
    <w:rsid w:val="003705CC"/>
    <w:rsid w:val="003918DF"/>
    <w:rsid w:val="003F1B29"/>
    <w:rsid w:val="00411CA4"/>
    <w:rsid w:val="00420BE8"/>
    <w:rsid w:val="004409B0"/>
    <w:rsid w:val="004D08E2"/>
    <w:rsid w:val="004D0F33"/>
    <w:rsid w:val="004D77E3"/>
    <w:rsid w:val="00515C3C"/>
    <w:rsid w:val="00560F5C"/>
    <w:rsid w:val="005D5DA6"/>
    <w:rsid w:val="005E05ED"/>
    <w:rsid w:val="005F53C8"/>
    <w:rsid w:val="006433E9"/>
    <w:rsid w:val="0069619F"/>
    <w:rsid w:val="006A16A2"/>
    <w:rsid w:val="006A6626"/>
    <w:rsid w:val="006C3AF5"/>
    <w:rsid w:val="006D65E1"/>
    <w:rsid w:val="00734C85"/>
    <w:rsid w:val="00747851"/>
    <w:rsid w:val="00782243"/>
    <w:rsid w:val="007D037A"/>
    <w:rsid w:val="007D70C3"/>
    <w:rsid w:val="0080331E"/>
    <w:rsid w:val="008454D5"/>
    <w:rsid w:val="008519E8"/>
    <w:rsid w:val="00880C3B"/>
    <w:rsid w:val="008D0807"/>
    <w:rsid w:val="0092016D"/>
    <w:rsid w:val="00924DFE"/>
    <w:rsid w:val="0095210E"/>
    <w:rsid w:val="009B1B9C"/>
    <w:rsid w:val="009D17DE"/>
    <w:rsid w:val="009D5B50"/>
    <w:rsid w:val="009F3CD8"/>
    <w:rsid w:val="00A40DCA"/>
    <w:rsid w:val="00A54B25"/>
    <w:rsid w:val="00A6112E"/>
    <w:rsid w:val="00A969D1"/>
    <w:rsid w:val="00AA089D"/>
    <w:rsid w:val="00AB039D"/>
    <w:rsid w:val="00AC584B"/>
    <w:rsid w:val="00B22C37"/>
    <w:rsid w:val="00B3231F"/>
    <w:rsid w:val="00B56EF4"/>
    <w:rsid w:val="00B63DE4"/>
    <w:rsid w:val="00BC0AD4"/>
    <w:rsid w:val="00BC2618"/>
    <w:rsid w:val="00BE0F68"/>
    <w:rsid w:val="00C34212"/>
    <w:rsid w:val="00CC7EB6"/>
    <w:rsid w:val="00D066E3"/>
    <w:rsid w:val="00D2173A"/>
    <w:rsid w:val="00D52CA5"/>
    <w:rsid w:val="00D57742"/>
    <w:rsid w:val="00D64D2F"/>
    <w:rsid w:val="00DE1AF3"/>
    <w:rsid w:val="00E878B8"/>
    <w:rsid w:val="00EC42FF"/>
    <w:rsid w:val="00F1503F"/>
    <w:rsid w:val="00F2361E"/>
    <w:rsid w:val="00F26D8B"/>
    <w:rsid w:val="00F31D2A"/>
    <w:rsid w:val="00F34557"/>
    <w:rsid w:val="00F96554"/>
    <w:rsid w:val="00FC3E89"/>
    <w:rsid w:val="00FF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4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C3E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A969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969D1"/>
    <w:rPr>
      <w:sz w:val="24"/>
      <w:szCs w:val="24"/>
    </w:rPr>
  </w:style>
  <w:style w:type="paragraph" w:styleId="a7">
    <w:name w:val="footer"/>
    <w:basedOn w:val="a"/>
    <w:link w:val="a8"/>
    <w:rsid w:val="00A969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969D1"/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FF16F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C7E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6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D8A9C-B8B8-40B5-B688-CA1AC68E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КОНКУРСЕ ПОЛНОМЕТРАЖНЫХ КАРТИН</vt:lpstr>
    </vt:vector>
  </TitlesOfParts>
  <Company>Kraftway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КОНКУРСЕ ПОЛНОМЕТРАЖНЫХ КАРТИН</dc:title>
  <dc:creator>lsavina</dc:creator>
  <cp:lastModifiedBy>Slava</cp:lastModifiedBy>
  <cp:revision>20</cp:revision>
  <cp:lastPrinted>2015-01-29T07:38:00Z</cp:lastPrinted>
  <dcterms:created xsi:type="dcterms:W3CDTF">2018-04-03T09:08:00Z</dcterms:created>
  <dcterms:modified xsi:type="dcterms:W3CDTF">2018-04-17T11:04:00Z</dcterms:modified>
</cp:coreProperties>
</file>