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E" w:rsidRPr="000260C8" w:rsidRDefault="007D70C3" w:rsidP="007D70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Москва, 3 апреля 2018 года</w:t>
      </w:r>
    </w:p>
    <w:p w:rsidR="00420BE8" w:rsidRPr="0080331E" w:rsidRDefault="00420BE8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20BE8" w:rsidRPr="0080331E" w:rsidRDefault="00420BE8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20BE8" w:rsidRPr="0080331E" w:rsidRDefault="00420BE8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20BE8" w:rsidRPr="0080331E" w:rsidRDefault="00420BE8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10573" w:rsidRPr="007D70C3" w:rsidRDefault="00010573" w:rsidP="00B22C37">
      <w:pPr>
        <w:ind w:left="709"/>
        <w:jc w:val="center"/>
        <w:rPr>
          <w:rFonts w:ascii="Arial" w:hAnsi="Arial" w:cs="Arial"/>
          <w:b/>
        </w:rPr>
      </w:pPr>
      <w:r w:rsidRPr="007D70C3">
        <w:rPr>
          <w:rFonts w:ascii="Arial" w:hAnsi="Arial" w:cs="Arial"/>
          <w:b/>
        </w:rPr>
        <w:t>Жюри Седьмого Забайкальского Международного Кинофестиваля</w:t>
      </w: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10573" w:rsidRPr="00010573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  <w:r w:rsidRPr="00010573">
        <w:rPr>
          <w:rFonts w:ascii="Arial" w:hAnsi="Arial" w:cs="Arial"/>
          <w:sz w:val="22"/>
          <w:szCs w:val="22"/>
        </w:rPr>
        <w:t xml:space="preserve">Седьмой Забайкальский Международный кинофестиваль, который состоится в Чите с 31 мая по 3 июня 2018 года, открывает новые горизонты в объединении культурных связей и традиций многонационального народа Забайкальского края. Центральным концептом кинофестиваля станут кросс-культурные связи, которые развивают и выделяют национальную и этническую специфику народов Забайкалья. Соседство северного Китая, Монголии, Казахстана – важнейшие элементы общественно-культурного окружения и социальных коммуникаций населения региона. </w:t>
      </w:r>
    </w:p>
    <w:p w:rsidR="00010573" w:rsidRPr="00010573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010573">
        <w:rPr>
          <w:rFonts w:ascii="Arial" w:hAnsi="Arial" w:cs="Arial"/>
          <w:sz w:val="22"/>
          <w:szCs w:val="22"/>
        </w:rPr>
        <w:t>Председателем жюри основного конкурса станет народный артист России</w:t>
      </w:r>
      <w:r w:rsidRPr="00010573">
        <w:rPr>
          <w:rFonts w:ascii="Arial" w:hAnsi="Arial" w:cs="Arial"/>
          <w:b/>
          <w:sz w:val="22"/>
          <w:szCs w:val="22"/>
        </w:rPr>
        <w:t xml:space="preserve"> Вадим Абдрашитов. </w:t>
      </w: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10573" w:rsidRPr="0080331E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  <w:r w:rsidRPr="00010573">
        <w:rPr>
          <w:rFonts w:ascii="Arial" w:hAnsi="Arial" w:cs="Arial"/>
          <w:b/>
          <w:sz w:val="22"/>
          <w:szCs w:val="22"/>
        </w:rPr>
        <w:t xml:space="preserve">Вадим Абдрашитов – </w:t>
      </w:r>
      <w:bookmarkStart w:id="0" w:name="_GoBack"/>
      <w:r w:rsidRPr="0080331E">
        <w:rPr>
          <w:rFonts w:ascii="Arial" w:hAnsi="Arial" w:cs="Arial"/>
          <w:sz w:val="22"/>
          <w:szCs w:val="22"/>
        </w:rPr>
        <w:t>кинорежиссёр и сценарист.</w:t>
      </w:r>
    </w:p>
    <w:bookmarkEnd w:id="0"/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10573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  <w:r w:rsidRPr="00010573">
        <w:rPr>
          <w:rFonts w:ascii="Arial" w:hAnsi="Arial" w:cs="Arial"/>
          <w:sz w:val="22"/>
          <w:szCs w:val="22"/>
        </w:rPr>
        <w:t xml:space="preserve">Родился в 1945 в Харькове. Учился в Московском физико-техническом институте. В 1967 окончил кафедру кибернетики химико-технологических процессов МХТИ, в 1974 – режиссёрский факультет </w:t>
      </w:r>
      <w:proofErr w:type="spellStart"/>
      <w:r w:rsidRPr="00010573">
        <w:rPr>
          <w:rFonts w:ascii="Arial" w:hAnsi="Arial" w:cs="Arial"/>
          <w:sz w:val="22"/>
          <w:szCs w:val="22"/>
        </w:rPr>
        <w:t>ВГИКа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 (мастерская М.И. </w:t>
      </w:r>
      <w:proofErr w:type="spellStart"/>
      <w:r w:rsidRPr="00010573">
        <w:rPr>
          <w:rFonts w:ascii="Arial" w:hAnsi="Arial" w:cs="Arial"/>
          <w:sz w:val="22"/>
          <w:szCs w:val="22"/>
        </w:rPr>
        <w:t>Ромма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, Л.А. Кулиджанова). Лауреат </w:t>
      </w:r>
      <w:proofErr w:type="spellStart"/>
      <w:r w:rsidRPr="00010573">
        <w:rPr>
          <w:rFonts w:ascii="Arial" w:hAnsi="Arial" w:cs="Arial"/>
          <w:sz w:val="22"/>
          <w:szCs w:val="22"/>
        </w:rPr>
        <w:t>Государсвтенных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 премий СССР, РСФСР и РФ. Кавалер Ордена «За заслуги перед Отечеством» 4 степени. Среди киноработ отмечены «Слово для защиты» (1977), «Поворот» (1978), «Парад планет» (1984), «</w:t>
      </w:r>
      <w:proofErr w:type="spellStart"/>
      <w:r w:rsidRPr="00010573">
        <w:rPr>
          <w:rFonts w:ascii="Arial" w:hAnsi="Arial" w:cs="Arial"/>
          <w:sz w:val="22"/>
          <w:szCs w:val="22"/>
        </w:rPr>
        <w:t>Плюмбум</w:t>
      </w:r>
      <w:proofErr w:type="spellEnd"/>
      <w:r w:rsidRPr="00010573">
        <w:rPr>
          <w:rFonts w:ascii="Arial" w:hAnsi="Arial" w:cs="Arial"/>
          <w:sz w:val="22"/>
          <w:szCs w:val="22"/>
        </w:rPr>
        <w:t>» (1986), «Слуга» (1988), «Пьеса для пассажира» (1995), «Время танцора» (1997), «Магнитные бури» (2003) и др.  Помимо работы в кино, занимается активной социально-культурной деятельностью: профессор ВГИКа, художественный руководитель киностудии «АРК-фильм» концерна «Мосфильм», вице-президент Российской Академии кинематографических искусств «НИКА».</w:t>
      </w:r>
    </w:p>
    <w:p w:rsidR="00B22C37" w:rsidRPr="00010573" w:rsidRDefault="00B22C37" w:rsidP="00B22C3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10573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  <w:r w:rsidRPr="00010573">
        <w:rPr>
          <w:rFonts w:ascii="Arial" w:hAnsi="Arial" w:cs="Arial"/>
          <w:sz w:val="22"/>
          <w:szCs w:val="22"/>
        </w:rPr>
        <w:t>В жюри также войдет:</w:t>
      </w:r>
    </w:p>
    <w:p w:rsidR="00B22C37" w:rsidRPr="00010573" w:rsidRDefault="00B22C37" w:rsidP="00B22C3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10573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010573">
        <w:rPr>
          <w:rFonts w:ascii="Arial" w:hAnsi="Arial" w:cs="Arial"/>
          <w:b/>
          <w:sz w:val="22"/>
          <w:szCs w:val="22"/>
        </w:rPr>
        <w:t>Бадема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 – певица и актриса (Китай).</w:t>
      </w:r>
    </w:p>
    <w:p w:rsidR="00B22C37" w:rsidRPr="00010573" w:rsidRDefault="00B22C37" w:rsidP="00B22C3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010573" w:rsidRPr="00010573" w:rsidRDefault="00010573" w:rsidP="00B22C37">
      <w:pPr>
        <w:ind w:left="709"/>
        <w:jc w:val="both"/>
        <w:rPr>
          <w:rFonts w:ascii="Arial" w:hAnsi="Arial" w:cs="Arial"/>
          <w:sz w:val="22"/>
          <w:szCs w:val="22"/>
        </w:rPr>
      </w:pPr>
      <w:r w:rsidRPr="00010573">
        <w:rPr>
          <w:rFonts w:ascii="Arial" w:hAnsi="Arial" w:cs="Arial"/>
          <w:sz w:val="22"/>
          <w:szCs w:val="22"/>
        </w:rPr>
        <w:t>Родилась в 1965 во Внутренней Монголии (Китай). Окончила Центральную Музыкальную Консерваторию. В 1990 году сыграла главную роль в фильме Никиты Михалкова «Урга». В 2014 была удостоена ряда международных премий за лучшую женскую роль в фильме «</w:t>
      </w:r>
      <w:proofErr w:type="spellStart"/>
      <w:r w:rsidRPr="00010573">
        <w:rPr>
          <w:rFonts w:ascii="Arial" w:hAnsi="Arial" w:cs="Arial"/>
          <w:sz w:val="22"/>
          <w:szCs w:val="22"/>
        </w:rPr>
        <w:t>Норжма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» режиссёра </w:t>
      </w:r>
      <w:proofErr w:type="spellStart"/>
      <w:r w:rsidRPr="00010573">
        <w:rPr>
          <w:rFonts w:ascii="Arial" w:hAnsi="Arial" w:cs="Arial"/>
          <w:sz w:val="22"/>
          <w:szCs w:val="22"/>
        </w:rPr>
        <w:t>Байануруула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. Сейчас </w:t>
      </w:r>
      <w:proofErr w:type="spellStart"/>
      <w:r w:rsidRPr="00010573">
        <w:rPr>
          <w:rFonts w:ascii="Arial" w:hAnsi="Arial" w:cs="Arial"/>
          <w:sz w:val="22"/>
          <w:szCs w:val="22"/>
        </w:rPr>
        <w:t>Бадема</w:t>
      </w:r>
      <w:proofErr w:type="spellEnd"/>
      <w:r w:rsidRPr="00010573">
        <w:rPr>
          <w:rFonts w:ascii="Arial" w:hAnsi="Arial" w:cs="Arial"/>
          <w:sz w:val="22"/>
          <w:szCs w:val="22"/>
        </w:rPr>
        <w:t xml:space="preserve"> работает в Бюро Национальных Художественных Трупп Внутренней Монголии.</w:t>
      </w: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 поддержке Губернатора, Правительства и Министерства Культуры Забайкальского Края.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</w:rPr>
        <w:t>ИнтерМедиаГруп</w:t>
      </w:r>
      <w:proofErr w:type="spellEnd"/>
      <w:r>
        <w:rPr>
          <w:rFonts w:ascii="Arial" w:hAnsi="Arial" w:cs="Arial"/>
          <w:i/>
        </w:rPr>
        <w:t>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t>C</w:t>
      </w:r>
      <w:proofErr w:type="gramEnd"/>
      <w:r>
        <w:rPr>
          <w:rFonts w:ascii="Arial" w:hAnsi="Arial" w:cs="Arial"/>
          <w:i/>
        </w:rPr>
        <w:t>понсор</w:t>
      </w:r>
      <w:proofErr w:type="spellEnd"/>
      <w:r>
        <w:rPr>
          <w:rFonts w:ascii="Arial" w:hAnsi="Arial" w:cs="Arial"/>
          <w:i/>
        </w:rPr>
        <w:t xml:space="preserve"> кинофестиваля – «Сибирская угольно энергетическая компания»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Спонсор кинофестиваля – Байкальская Горная Компания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Официальный перевозчик кинофестиваля – S7 AIRLINES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Партнеры кинофестиваля: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Банк ВТБ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компания «Группа ВИЮР»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клиника «Азия </w:t>
      </w:r>
      <w:proofErr w:type="spellStart"/>
      <w:r>
        <w:rPr>
          <w:rFonts w:ascii="Arial" w:hAnsi="Arial" w:cs="Arial"/>
          <w:i/>
        </w:rPr>
        <w:t>Спа</w:t>
      </w:r>
      <w:proofErr w:type="spellEnd"/>
      <w:r>
        <w:rPr>
          <w:rFonts w:ascii="Arial" w:hAnsi="Arial" w:cs="Arial"/>
          <w:i/>
        </w:rPr>
        <w:t>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дом меха и кожи «Зимушка»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телевизионный партнер – ТК «</w:t>
      </w:r>
      <w:proofErr w:type="spellStart"/>
      <w:r>
        <w:rPr>
          <w:rFonts w:ascii="Arial" w:hAnsi="Arial" w:cs="Arial"/>
          <w:i/>
        </w:rPr>
        <w:t>Альтес</w:t>
      </w:r>
      <w:proofErr w:type="spellEnd"/>
      <w:r>
        <w:rPr>
          <w:rFonts w:ascii="Arial" w:hAnsi="Arial" w:cs="Arial"/>
          <w:i/>
        </w:rPr>
        <w:t>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интернет партнер – 75.ру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портал </w:t>
      </w:r>
      <w:proofErr w:type="spellStart"/>
      <w:r>
        <w:rPr>
          <w:rFonts w:ascii="Arial" w:hAnsi="Arial" w:cs="Arial"/>
          <w:i/>
        </w:rPr>
        <w:t>Wday.ru</w:t>
      </w:r>
      <w:proofErr w:type="spellEnd"/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проект Андрея Малахова </w:t>
      </w:r>
      <w:proofErr w:type="spellStart"/>
      <w:r>
        <w:rPr>
          <w:rFonts w:ascii="Arial" w:hAnsi="Arial" w:cs="Arial"/>
          <w:i/>
        </w:rPr>
        <w:t>StarHit</w:t>
      </w:r>
      <w:proofErr w:type="spellEnd"/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газета «Забайкальский рабочий»</w:t>
      </w:r>
    </w:p>
    <w:p w:rsidR="00BC63FA" w:rsidRDefault="00BC63FA" w:rsidP="00BC63F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городской портал «Чита сейчас»</w:t>
      </w:r>
    </w:p>
    <w:p w:rsidR="004D08E2" w:rsidRPr="00BC63FA" w:rsidRDefault="00BC63FA" w:rsidP="00BC63FA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</w:rPr>
        <w:t>– радио «Сибирь»</w:t>
      </w:r>
    </w:p>
    <w:sectPr w:rsidR="004D08E2" w:rsidRPr="00BC63FA" w:rsidSect="00560F5C">
      <w:headerReference w:type="default" r:id="rId7"/>
      <w:pgSz w:w="11906" w:h="16838"/>
      <w:pgMar w:top="720" w:right="720" w:bottom="720" w:left="720" w:header="71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02" w:rsidRDefault="004E6D02" w:rsidP="00A969D1">
      <w:r>
        <w:separator/>
      </w:r>
    </w:p>
  </w:endnote>
  <w:endnote w:type="continuationSeparator" w:id="0">
    <w:p w:rsidR="004E6D02" w:rsidRDefault="004E6D02" w:rsidP="00A9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02" w:rsidRDefault="004E6D02" w:rsidP="00A969D1">
      <w:r>
        <w:separator/>
      </w:r>
    </w:p>
  </w:footnote>
  <w:footnote w:type="continuationSeparator" w:id="0">
    <w:p w:rsidR="004E6D02" w:rsidRDefault="004E6D02" w:rsidP="00A9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E3" w:rsidRDefault="008454D5" w:rsidP="00560F5C">
    <w:pPr>
      <w:pStyle w:val="a5"/>
      <w:tabs>
        <w:tab w:val="clear" w:pos="9355"/>
        <w:tab w:val="right" w:pos="10348"/>
        <w:tab w:val="left" w:pos="10466"/>
      </w:tabs>
      <w:ind w:right="-24" w:hanging="142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-4445</wp:posOffset>
          </wp:positionV>
          <wp:extent cx="2752725" cy="692785"/>
          <wp:effectExtent l="0" t="0" r="9525" b="0"/>
          <wp:wrapThrough wrapText="bothSides">
            <wp:wrapPolygon edited="0">
              <wp:start x="10763" y="0"/>
              <wp:lineTo x="598" y="0"/>
              <wp:lineTo x="0" y="10691"/>
              <wp:lineTo x="0" y="19006"/>
              <wp:lineTo x="3139" y="20788"/>
              <wp:lineTo x="4185" y="20788"/>
              <wp:lineTo x="20927" y="20788"/>
              <wp:lineTo x="20778" y="19006"/>
              <wp:lineTo x="21525" y="11879"/>
              <wp:lineTo x="21525" y="8315"/>
              <wp:lineTo x="20030" y="0"/>
              <wp:lineTo x="10763" y="0"/>
            </wp:wrapPolygon>
          </wp:wrapThrough>
          <wp:docPr id="1" name="Рисунок 1" descr="B:\PR\Design\2018\ZMK\Corporate Identity\Logo_ZMK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:\PR\Design\2018\ZMK\Corporate Identity\Logo_ZMK-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F5C" w:rsidRPr="00560F5C">
      <w:rPr>
        <w:sz w:val="20"/>
        <w:szCs w:val="20"/>
      </w:rPr>
      <w:t xml:space="preserve">                               </w:t>
    </w:r>
    <w:r w:rsidR="00560F5C">
      <w:rPr>
        <w:sz w:val="20"/>
        <w:szCs w:val="20"/>
      </w:rPr>
      <w:t xml:space="preserve">                               </w:t>
    </w:r>
    <w:r w:rsidR="00560F5C" w:rsidRPr="00560F5C">
      <w:rPr>
        <w:sz w:val="20"/>
        <w:szCs w:val="20"/>
      </w:rPr>
      <w:t xml:space="preserve"> </w:t>
    </w:r>
    <w:r w:rsidR="00560F5C" w:rsidRPr="00420BE8">
      <w:rPr>
        <w:sz w:val="20"/>
        <w:szCs w:val="20"/>
      </w:rPr>
      <w:t xml:space="preserve"> </w:t>
    </w:r>
    <w:r w:rsidR="00560F5C" w:rsidRPr="00560F5C">
      <w:rPr>
        <w:sz w:val="20"/>
        <w:szCs w:val="20"/>
      </w:rPr>
      <w:t xml:space="preserve"> </w:t>
    </w:r>
    <w:r w:rsidRPr="00420BE8">
      <w:rPr>
        <w:sz w:val="20"/>
        <w:szCs w:val="20"/>
      </w:rPr>
      <w:t xml:space="preserve">                                                                                                          </w:t>
    </w:r>
    <w:r w:rsidR="0095210E">
      <w:rPr>
        <w:sz w:val="20"/>
        <w:szCs w:val="20"/>
      </w:rPr>
      <w:t>Седьмой</w:t>
    </w:r>
    <w:r w:rsidR="004D77E3">
      <w:rPr>
        <w:sz w:val="20"/>
        <w:szCs w:val="20"/>
      </w:rPr>
      <w:t xml:space="preserve"> Забайкальский </w:t>
    </w:r>
  </w:p>
  <w:p w:rsidR="00A969D1" w:rsidRPr="00A969D1" w:rsidRDefault="00A969D1" w:rsidP="00A969D1">
    <w:pPr>
      <w:pStyle w:val="a5"/>
      <w:jc w:val="right"/>
      <w:rPr>
        <w:sz w:val="20"/>
        <w:szCs w:val="20"/>
      </w:rPr>
    </w:pPr>
    <w:r w:rsidRPr="00A969D1">
      <w:rPr>
        <w:sz w:val="20"/>
        <w:szCs w:val="20"/>
      </w:rPr>
      <w:t xml:space="preserve">Международный Фестиваль </w:t>
    </w:r>
  </w:p>
  <w:p w:rsidR="00A969D1" w:rsidRPr="00A969D1" w:rsidRDefault="00A969D1" w:rsidP="004D77E3">
    <w:pPr>
      <w:pStyle w:val="a5"/>
      <w:tabs>
        <w:tab w:val="clear" w:pos="4677"/>
        <w:tab w:val="center" w:pos="5245"/>
      </w:tabs>
      <w:jc w:val="right"/>
      <w:rPr>
        <w:sz w:val="20"/>
        <w:szCs w:val="20"/>
      </w:rPr>
    </w:pPr>
    <w:r w:rsidRPr="00A969D1">
      <w:rPr>
        <w:sz w:val="20"/>
        <w:szCs w:val="20"/>
      </w:rPr>
      <w:t xml:space="preserve">115162, г. Москва, ул. Шаболовка, д. 31 </w:t>
    </w:r>
  </w:p>
  <w:p w:rsidR="00A969D1" w:rsidRPr="00A969D1" w:rsidRDefault="004D77E3" w:rsidP="00A969D1">
    <w:pPr>
      <w:pStyle w:val="a5"/>
      <w:jc w:val="right"/>
      <w:rPr>
        <w:sz w:val="20"/>
        <w:szCs w:val="20"/>
      </w:rPr>
    </w:pPr>
    <w:r>
      <w:rPr>
        <w:sz w:val="20"/>
        <w:szCs w:val="20"/>
      </w:rPr>
      <w:t>с</w:t>
    </w:r>
    <w:r w:rsidR="00A969D1" w:rsidRPr="00A969D1">
      <w:rPr>
        <w:sz w:val="20"/>
        <w:szCs w:val="20"/>
      </w:rPr>
      <w:t xml:space="preserve">троение "Б", 6-й подъезд </w:t>
    </w:r>
  </w:p>
  <w:p w:rsidR="00A969D1" w:rsidRPr="00A969D1" w:rsidRDefault="00A969D1" w:rsidP="004D77E3">
    <w:pPr>
      <w:pStyle w:val="a5"/>
      <w:tabs>
        <w:tab w:val="clear" w:pos="4677"/>
        <w:tab w:val="center" w:pos="4678"/>
      </w:tabs>
      <w:jc w:val="right"/>
      <w:rPr>
        <w:sz w:val="20"/>
        <w:szCs w:val="20"/>
      </w:rPr>
    </w:pPr>
    <w:r w:rsidRPr="00A969D1">
      <w:rPr>
        <w:sz w:val="20"/>
        <w:szCs w:val="20"/>
      </w:rPr>
      <w:t>Тел. +7 (495) 981 39 10</w:t>
    </w:r>
  </w:p>
  <w:p w:rsidR="00A969D1" w:rsidRDefault="00A969D1">
    <w:pPr>
      <w:pStyle w:val="a5"/>
      <w:rPr>
        <w:sz w:val="20"/>
        <w:szCs w:val="20"/>
      </w:rPr>
    </w:pPr>
  </w:p>
  <w:p w:rsidR="004D77E3" w:rsidRPr="00A969D1" w:rsidRDefault="004D77E3">
    <w:pPr>
      <w:pStyle w:val="a5"/>
    </w:pPr>
  </w:p>
  <w:p w:rsidR="00A969D1" w:rsidRDefault="00A969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4C85"/>
    <w:rsid w:val="00002198"/>
    <w:rsid w:val="00010573"/>
    <w:rsid w:val="000260C8"/>
    <w:rsid w:val="00060B71"/>
    <w:rsid w:val="000666FE"/>
    <w:rsid w:val="000D41B5"/>
    <w:rsid w:val="000E5684"/>
    <w:rsid w:val="0016065F"/>
    <w:rsid w:val="0019291A"/>
    <w:rsid w:val="001A5F8D"/>
    <w:rsid w:val="001B6990"/>
    <w:rsid w:val="001C654A"/>
    <w:rsid w:val="001C75FA"/>
    <w:rsid w:val="001E7700"/>
    <w:rsid w:val="001F0B0D"/>
    <w:rsid w:val="00261954"/>
    <w:rsid w:val="002D3AA0"/>
    <w:rsid w:val="00344B03"/>
    <w:rsid w:val="003918DF"/>
    <w:rsid w:val="00411CA4"/>
    <w:rsid w:val="00420BE8"/>
    <w:rsid w:val="004409B0"/>
    <w:rsid w:val="004D08E2"/>
    <w:rsid w:val="004D0F33"/>
    <w:rsid w:val="004D77E3"/>
    <w:rsid w:val="004E6D02"/>
    <w:rsid w:val="00515C3C"/>
    <w:rsid w:val="00560F5C"/>
    <w:rsid w:val="005E05ED"/>
    <w:rsid w:val="005F53C8"/>
    <w:rsid w:val="0069619F"/>
    <w:rsid w:val="006A16A2"/>
    <w:rsid w:val="006A6626"/>
    <w:rsid w:val="006C3AF5"/>
    <w:rsid w:val="00734C85"/>
    <w:rsid w:val="00747851"/>
    <w:rsid w:val="007D037A"/>
    <w:rsid w:val="007D70C3"/>
    <w:rsid w:val="0080331E"/>
    <w:rsid w:val="008454D5"/>
    <w:rsid w:val="008519E8"/>
    <w:rsid w:val="00880C3B"/>
    <w:rsid w:val="008D0807"/>
    <w:rsid w:val="0092016D"/>
    <w:rsid w:val="0095210E"/>
    <w:rsid w:val="009B1B9C"/>
    <w:rsid w:val="009D5B50"/>
    <w:rsid w:val="009F3CD8"/>
    <w:rsid w:val="00A40DCA"/>
    <w:rsid w:val="00A54B25"/>
    <w:rsid w:val="00A6112E"/>
    <w:rsid w:val="00A969D1"/>
    <w:rsid w:val="00AB039D"/>
    <w:rsid w:val="00B22C37"/>
    <w:rsid w:val="00B3231F"/>
    <w:rsid w:val="00B56EF4"/>
    <w:rsid w:val="00B63DE4"/>
    <w:rsid w:val="00BC63FA"/>
    <w:rsid w:val="00BE0F68"/>
    <w:rsid w:val="00C34212"/>
    <w:rsid w:val="00D066E3"/>
    <w:rsid w:val="00D2173A"/>
    <w:rsid w:val="00D52CA5"/>
    <w:rsid w:val="00D57742"/>
    <w:rsid w:val="00D64D2F"/>
    <w:rsid w:val="00DE1AF3"/>
    <w:rsid w:val="00F2361E"/>
    <w:rsid w:val="00F31D2A"/>
    <w:rsid w:val="00F96554"/>
    <w:rsid w:val="00FC3E89"/>
    <w:rsid w:val="00FD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3E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96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969D1"/>
    <w:rPr>
      <w:sz w:val="24"/>
      <w:szCs w:val="24"/>
    </w:rPr>
  </w:style>
  <w:style w:type="paragraph" w:styleId="a7">
    <w:name w:val="footer"/>
    <w:basedOn w:val="a"/>
    <w:link w:val="a8"/>
    <w:rsid w:val="00A96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69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D171-E4CD-41CD-A101-3771459B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 ПОЛНОМЕТРАЖНЫХ КАРТИН</vt:lpstr>
    </vt:vector>
  </TitlesOfParts>
  <Company>Kraftway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 ПОЛНОМЕТРАЖНЫХ КАРТИН</dc:title>
  <dc:creator>lsavina</dc:creator>
  <cp:lastModifiedBy>Slava</cp:lastModifiedBy>
  <cp:revision>10</cp:revision>
  <cp:lastPrinted>2015-01-29T07:38:00Z</cp:lastPrinted>
  <dcterms:created xsi:type="dcterms:W3CDTF">2018-04-03T09:08:00Z</dcterms:created>
  <dcterms:modified xsi:type="dcterms:W3CDTF">2018-04-17T11:03:00Z</dcterms:modified>
</cp:coreProperties>
</file>